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FC76" w14:textId="06CDF06F" w:rsidR="00514877" w:rsidRPr="00AF5B42" w:rsidRDefault="00514877" w:rsidP="00503D4C">
      <w:pPr>
        <w:widowControl w:val="0"/>
        <w:autoSpaceDE w:val="0"/>
        <w:autoSpaceDN w:val="0"/>
        <w:adjustRightInd w:val="0"/>
        <w:spacing w:after="40" w:line="161" w:lineRule="atLeast"/>
        <w:jc w:val="center"/>
        <w:rPr>
          <w:rFonts w:eastAsia="Times New Roman" w:cs="Arial"/>
          <w:b/>
          <w:sz w:val="32"/>
          <w:lang w:eastAsia="sl-SI"/>
        </w:rPr>
      </w:pPr>
    </w:p>
    <w:p w14:paraId="427C300E" w14:textId="721A5C28" w:rsidR="00503D4C" w:rsidRPr="00AF5B42" w:rsidRDefault="00EA62A3" w:rsidP="00503D4C">
      <w:pPr>
        <w:widowControl w:val="0"/>
        <w:autoSpaceDE w:val="0"/>
        <w:autoSpaceDN w:val="0"/>
        <w:adjustRightInd w:val="0"/>
        <w:spacing w:after="40" w:line="161" w:lineRule="atLeast"/>
        <w:jc w:val="center"/>
        <w:rPr>
          <w:rFonts w:eastAsia="Times New Roman" w:cs="Arial"/>
          <w:b/>
          <w:sz w:val="32"/>
          <w:lang w:eastAsia="sl-SI"/>
        </w:rPr>
      </w:pPr>
      <w:r w:rsidRPr="00AF5B42">
        <w:rPr>
          <w:rFonts w:eastAsia="Times New Roman" w:cs="Arial"/>
          <w:b/>
          <w:sz w:val="32"/>
          <w:lang w:eastAsia="sl-SI"/>
        </w:rPr>
        <w:t>PRIJAVNICA N</w:t>
      </w:r>
      <w:r w:rsidR="00503D4C" w:rsidRPr="00AF5B42">
        <w:rPr>
          <w:rFonts w:eastAsia="Times New Roman" w:cs="Arial"/>
          <w:b/>
          <w:sz w:val="32"/>
          <w:lang w:eastAsia="sl-SI"/>
        </w:rPr>
        <w:t>A IZOBRAŽEVANJE</w:t>
      </w:r>
      <w:r w:rsidR="00AF5B42">
        <w:rPr>
          <w:rFonts w:eastAsia="Times New Roman" w:cs="Arial"/>
          <w:b/>
          <w:sz w:val="32"/>
          <w:lang w:eastAsia="sl-SI"/>
        </w:rPr>
        <w:t xml:space="preserve"> </w:t>
      </w:r>
    </w:p>
    <w:p w14:paraId="314C6639" w14:textId="2AC7383F" w:rsidR="00503D4C" w:rsidRPr="00AF5B42" w:rsidRDefault="00503D4C" w:rsidP="00503D4C">
      <w:pPr>
        <w:widowControl w:val="0"/>
        <w:autoSpaceDE w:val="0"/>
        <w:autoSpaceDN w:val="0"/>
        <w:adjustRightInd w:val="0"/>
        <w:spacing w:after="0" w:line="240" w:lineRule="auto"/>
        <w:rPr>
          <w:rFonts w:eastAsia="Times New Roman" w:cs="Arial"/>
          <w:sz w:val="16"/>
          <w:szCs w:val="16"/>
          <w:lang w:eastAsia="sl-SI"/>
        </w:rPr>
      </w:pPr>
    </w:p>
    <w:p w14:paraId="5AFA6A14" w14:textId="77777777" w:rsidR="00503D4C" w:rsidRPr="00AF5B42" w:rsidRDefault="00503D4C" w:rsidP="00503D4C">
      <w:pPr>
        <w:widowControl w:val="0"/>
        <w:autoSpaceDE w:val="0"/>
        <w:autoSpaceDN w:val="0"/>
        <w:adjustRightInd w:val="0"/>
        <w:spacing w:after="0" w:line="161" w:lineRule="atLeast"/>
        <w:jc w:val="center"/>
        <w:rPr>
          <w:rFonts w:eastAsia="Times New Roman" w:cs="Arial"/>
          <w:lang w:eastAsia="sl-SI"/>
        </w:rPr>
      </w:pPr>
      <w:r w:rsidRPr="00AF5B42">
        <w:rPr>
          <w:rFonts w:eastAsia="Times New Roman" w:cs="Arial"/>
          <w:b/>
          <w:lang w:eastAsia="sl-SI"/>
        </w:rPr>
        <w:t>IZPOLNITE V CELOTI IN ČITLJIVO Z VELIKIMI TISKANIMI ČRKAMI</w:t>
      </w:r>
      <w:r w:rsidRPr="00AF5B42">
        <w:rPr>
          <w:rFonts w:eastAsia="Times New Roman" w:cs="Arial"/>
          <w:lang w:eastAsia="sl-SI"/>
        </w:rPr>
        <w:t xml:space="preserve"> (obvezno je izpolniti </w:t>
      </w:r>
      <w:r w:rsidRPr="00AF5B42">
        <w:rPr>
          <w:rFonts w:eastAsia="Times New Roman" w:cs="Arial"/>
          <w:b/>
          <w:lang w:eastAsia="sl-SI"/>
        </w:rPr>
        <w:t>vsa</w:t>
      </w:r>
      <w:r w:rsidRPr="00AF5B42">
        <w:rPr>
          <w:rFonts w:eastAsia="Times New Roman" w:cs="Arial"/>
          <w:lang w:eastAsia="sl-SI"/>
        </w:rPr>
        <w:t xml:space="preserve"> polja)</w:t>
      </w:r>
    </w:p>
    <w:p w14:paraId="53C46525" w14:textId="77777777" w:rsidR="00503D4C" w:rsidRPr="00AF5B42" w:rsidRDefault="00503D4C" w:rsidP="00514877">
      <w:pPr>
        <w:widowControl w:val="0"/>
        <w:autoSpaceDE w:val="0"/>
        <w:autoSpaceDN w:val="0"/>
        <w:adjustRightInd w:val="0"/>
        <w:spacing w:after="0" w:line="276" w:lineRule="auto"/>
        <w:rPr>
          <w:rFonts w:eastAsia="Times New Roman" w:cs="Arial"/>
          <w:sz w:val="16"/>
          <w:szCs w:val="16"/>
          <w:lang w:eastAsia="sl-SI"/>
        </w:rPr>
      </w:pPr>
    </w:p>
    <w:tbl>
      <w:tblPr>
        <w:tblStyle w:val="Tabelamrea"/>
        <w:tblW w:w="0" w:type="auto"/>
        <w:tblLayout w:type="fixed"/>
        <w:tblLook w:val="04A0" w:firstRow="1" w:lastRow="0" w:firstColumn="1" w:lastColumn="0" w:noHBand="0" w:noVBand="1"/>
      </w:tblPr>
      <w:tblGrid>
        <w:gridCol w:w="3539"/>
        <w:gridCol w:w="2977"/>
        <w:gridCol w:w="1417"/>
        <w:gridCol w:w="1695"/>
      </w:tblGrid>
      <w:tr w:rsidR="00AF5B42" w:rsidRPr="00AF5B42" w14:paraId="7563164C" w14:textId="77777777" w:rsidTr="004C5DDD">
        <w:trPr>
          <w:trHeight w:hRule="exact" w:val="397"/>
        </w:trPr>
        <w:tc>
          <w:tcPr>
            <w:tcW w:w="3539" w:type="dxa"/>
            <w:vAlign w:val="center"/>
          </w:tcPr>
          <w:p w14:paraId="30691B27" w14:textId="77777777" w:rsidR="00EA62A3" w:rsidRPr="00AF5B42" w:rsidRDefault="00DE6B6A" w:rsidP="00EA62A3">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PANOGA</w:t>
            </w:r>
            <w:r w:rsidR="002229FC" w:rsidRPr="00AF5B42">
              <w:rPr>
                <w:rFonts w:eastAsia="Times New Roman" w:cs="Arial"/>
                <w:b/>
                <w:szCs w:val="20"/>
                <w:lang w:eastAsia="sl-SI"/>
              </w:rPr>
              <w:t xml:space="preserve"> PODJETJA</w:t>
            </w:r>
            <w:r w:rsidR="00EA62A3" w:rsidRPr="00AF5B42">
              <w:rPr>
                <w:rFonts w:eastAsia="Times New Roman" w:cs="Arial"/>
                <w:b/>
                <w:szCs w:val="20"/>
                <w:lang w:eastAsia="sl-SI"/>
              </w:rPr>
              <w:t>:</w:t>
            </w:r>
          </w:p>
        </w:tc>
        <w:tc>
          <w:tcPr>
            <w:tcW w:w="6089" w:type="dxa"/>
            <w:gridSpan w:val="3"/>
            <w:vAlign w:val="center"/>
          </w:tcPr>
          <w:p w14:paraId="4B43716C" w14:textId="7DBC63F0" w:rsidR="00EA62A3" w:rsidRPr="00AF5B42" w:rsidRDefault="00EA62A3" w:rsidP="00EA62A3">
            <w:pPr>
              <w:widowControl w:val="0"/>
              <w:autoSpaceDE w:val="0"/>
              <w:autoSpaceDN w:val="0"/>
              <w:adjustRightInd w:val="0"/>
              <w:rPr>
                <w:rFonts w:eastAsia="Times New Roman" w:cs="Arial"/>
                <w:b/>
                <w:szCs w:val="20"/>
                <w:lang w:eastAsia="sl-SI"/>
              </w:rPr>
            </w:pPr>
          </w:p>
        </w:tc>
      </w:tr>
      <w:tr w:rsidR="00AF5B42" w:rsidRPr="00AF5B42" w14:paraId="29EC5287" w14:textId="77777777" w:rsidTr="004C5DDD">
        <w:trPr>
          <w:trHeight w:hRule="exact" w:val="397"/>
        </w:trPr>
        <w:tc>
          <w:tcPr>
            <w:tcW w:w="3539" w:type="dxa"/>
            <w:vAlign w:val="center"/>
          </w:tcPr>
          <w:p w14:paraId="755B482F" w14:textId="77777777" w:rsidR="00EA62A3" w:rsidRPr="00AF5B42" w:rsidRDefault="00EA62A3" w:rsidP="00EA62A3">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NAZIV IZOBRAŽEVANJA:</w:t>
            </w:r>
          </w:p>
        </w:tc>
        <w:tc>
          <w:tcPr>
            <w:tcW w:w="6089" w:type="dxa"/>
            <w:gridSpan w:val="3"/>
            <w:vAlign w:val="center"/>
          </w:tcPr>
          <w:p w14:paraId="49ED268A" w14:textId="4E9EB04A" w:rsidR="00EA62A3" w:rsidRPr="00AF5B42" w:rsidRDefault="00514877" w:rsidP="00EA62A3">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USPOSABLJANJE MENTORJEV</w:t>
            </w:r>
            <w:r w:rsidR="00C62CB5" w:rsidRPr="00AF5B42">
              <w:rPr>
                <w:rFonts w:eastAsia="Times New Roman" w:cs="Arial"/>
                <w:b/>
                <w:szCs w:val="20"/>
                <w:lang w:eastAsia="sl-SI"/>
              </w:rPr>
              <w:t xml:space="preserve"> </w:t>
            </w:r>
          </w:p>
        </w:tc>
      </w:tr>
      <w:tr w:rsidR="00EA62A3" w:rsidRPr="00AF5B42" w14:paraId="622E2291" w14:textId="77777777" w:rsidTr="004C5DDD">
        <w:trPr>
          <w:trHeight w:hRule="exact" w:val="397"/>
        </w:trPr>
        <w:tc>
          <w:tcPr>
            <w:tcW w:w="3539" w:type="dxa"/>
            <w:vAlign w:val="center"/>
          </w:tcPr>
          <w:p w14:paraId="6A26C913" w14:textId="77777777" w:rsidR="00EA62A3" w:rsidRPr="00AF5B42" w:rsidRDefault="00EA62A3" w:rsidP="00EA62A3">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DATUM IZVEDBE IZOBRAŽEVANJA:</w:t>
            </w:r>
          </w:p>
        </w:tc>
        <w:tc>
          <w:tcPr>
            <w:tcW w:w="2977" w:type="dxa"/>
            <w:vAlign w:val="center"/>
          </w:tcPr>
          <w:p w14:paraId="6CFCDB68" w14:textId="45605A35" w:rsidR="00EA62A3" w:rsidRPr="00AF5B42" w:rsidRDefault="002C2D5A" w:rsidP="00EA62A3">
            <w:pPr>
              <w:widowControl w:val="0"/>
              <w:autoSpaceDE w:val="0"/>
              <w:autoSpaceDN w:val="0"/>
              <w:adjustRightInd w:val="0"/>
              <w:rPr>
                <w:rFonts w:eastAsia="Times New Roman" w:cs="Arial"/>
                <w:b/>
                <w:szCs w:val="20"/>
                <w:lang w:eastAsia="sl-SI"/>
              </w:rPr>
            </w:pPr>
            <w:r>
              <w:rPr>
                <w:rFonts w:eastAsia="Times New Roman" w:cs="Arial"/>
                <w:b/>
                <w:szCs w:val="20"/>
                <w:lang w:eastAsia="sl-SI"/>
              </w:rPr>
              <w:t>06., 07., 12. in 15. sept.</w:t>
            </w:r>
            <w:r w:rsidR="00104E08">
              <w:rPr>
                <w:rFonts w:eastAsia="Times New Roman" w:cs="Arial"/>
                <w:b/>
                <w:szCs w:val="20"/>
                <w:lang w:eastAsia="sl-SI"/>
              </w:rPr>
              <w:t xml:space="preserve"> 2022</w:t>
            </w:r>
          </w:p>
        </w:tc>
        <w:tc>
          <w:tcPr>
            <w:tcW w:w="1417" w:type="dxa"/>
            <w:vAlign w:val="center"/>
          </w:tcPr>
          <w:p w14:paraId="3B7A0823" w14:textId="77777777" w:rsidR="00EA62A3" w:rsidRPr="00AF5B42" w:rsidRDefault="00EA62A3" w:rsidP="00EA62A3">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KOTIZACIJA:</w:t>
            </w:r>
          </w:p>
        </w:tc>
        <w:tc>
          <w:tcPr>
            <w:tcW w:w="1695" w:type="dxa"/>
            <w:vAlign w:val="center"/>
          </w:tcPr>
          <w:p w14:paraId="5396FB28" w14:textId="77777777" w:rsidR="00EA62A3" w:rsidRPr="00AF5B42" w:rsidRDefault="00514877" w:rsidP="00EA62A3">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w:t>
            </w:r>
          </w:p>
        </w:tc>
      </w:tr>
    </w:tbl>
    <w:p w14:paraId="1EF10A3E" w14:textId="77777777" w:rsidR="00EA62A3" w:rsidRPr="00AF5B42" w:rsidRDefault="00EA62A3" w:rsidP="00503D4C">
      <w:pPr>
        <w:widowControl w:val="0"/>
        <w:autoSpaceDE w:val="0"/>
        <w:autoSpaceDN w:val="0"/>
        <w:adjustRightInd w:val="0"/>
        <w:spacing w:after="0" w:line="360" w:lineRule="auto"/>
        <w:rPr>
          <w:rFonts w:eastAsia="Times New Roman" w:cs="Arial"/>
          <w:b/>
          <w:sz w:val="20"/>
          <w:szCs w:val="20"/>
          <w:lang w:eastAsia="sl-SI"/>
        </w:rPr>
      </w:pPr>
    </w:p>
    <w:tbl>
      <w:tblPr>
        <w:tblStyle w:val="Tabelamrea"/>
        <w:tblW w:w="0" w:type="auto"/>
        <w:tblLook w:val="04A0" w:firstRow="1" w:lastRow="0" w:firstColumn="1" w:lastColumn="0" w:noHBand="0" w:noVBand="1"/>
      </w:tblPr>
      <w:tblGrid>
        <w:gridCol w:w="3397"/>
        <w:gridCol w:w="2077"/>
        <w:gridCol w:w="4154"/>
      </w:tblGrid>
      <w:tr w:rsidR="00AF5B42" w:rsidRPr="00AF5B42" w14:paraId="59F56B24" w14:textId="77777777" w:rsidTr="00C62CB5">
        <w:trPr>
          <w:trHeight w:hRule="exact" w:val="437"/>
        </w:trPr>
        <w:tc>
          <w:tcPr>
            <w:tcW w:w="3397" w:type="dxa"/>
          </w:tcPr>
          <w:p w14:paraId="20229FC7" w14:textId="77777777" w:rsidR="00514877" w:rsidRPr="00AF5B42" w:rsidRDefault="00514877" w:rsidP="00514877">
            <w:pPr>
              <w:widowControl w:val="0"/>
              <w:autoSpaceDE w:val="0"/>
              <w:autoSpaceDN w:val="0"/>
              <w:adjustRightInd w:val="0"/>
              <w:rPr>
                <w:rFonts w:eastAsia="Times New Roman" w:cs="VZBELA+LegacySanItcTCE-Book"/>
                <w:b/>
                <w:szCs w:val="20"/>
                <w:lang w:eastAsia="sl-SI"/>
              </w:rPr>
            </w:pPr>
            <w:r w:rsidRPr="00AF5B42">
              <w:rPr>
                <w:rFonts w:eastAsia="Times New Roman" w:cs="Arial"/>
                <w:b/>
                <w:szCs w:val="20"/>
                <w:lang w:eastAsia="sl-SI"/>
              </w:rPr>
              <w:t>NAZIV ORGANIZACIJE</w:t>
            </w:r>
          </w:p>
          <w:p w14:paraId="6B58520F" w14:textId="77777777" w:rsidR="00EA62A3" w:rsidRPr="00AF5B42" w:rsidRDefault="00EA62A3" w:rsidP="007C5C7C">
            <w:pPr>
              <w:widowControl w:val="0"/>
              <w:autoSpaceDE w:val="0"/>
              <w:autoSpaceDN w:val="0"/>
              <w:adjustRightInd w:val="0"/>
              <w:rPr>
                <w:rFonts w:eastAsia="Times New Roman" w:cs="VZBELA+LegacySanItcTCE-Book"/>
                <w:b/>
                <w:szCs w:val="20"/>
                <w:lang w:eastAsia="sl-SI"/>
              </w:rPr>
            </w:pPr>
          </w:p>
        </w:tc>
        <w:tc>
          <w:tcPr>
            <w:tcW w:w="6231" w:type="dxa"/>
            <w:gridSpan w:val="2"/>
            <w:vAlign w:val="center"/>
          </w:tcPr>
          <w:p w14:paraId="3650EF34" w14:textId="313C9A73" w:rsidR="00EA62A3" w:rsidRPr="00AF5B42" w:rsidRDefault="00EA62A3" w:rsidP="00837A35">
            <w:pPr>
              <w:widowControl w:val="0"/>
              <w:autoSpaceDE w:val="0"/>
              <w:autoSpaceDN w:val="0"/>
              <w:adjustRightInd w:val="0"/>
              <w:rPr>
                <w:rFonts w:eastAsia="Times New Roman" w:cs="Arial"/>
                <w:b/>
                <w:szCs w:val="20"/>
                <w:lang w:eastAsia="sl-SI"/>
              </w:rPr>
            </w:pPr>
          </w:p>
        </w:tc>
      </w:tr>
      <w:tr w:rsidR="00AF5B42" w:rsidRPr="00AF5B42" w14:paraId="268F0831" w14:textId="77777777" w:rsidTr="00C62CB5">
        <w:trPr>
          <w:trHeight w:hRule="exact" w:val="429"/>
        </w:trPr>
        <w:tc>
          <w:tcPr>
            <w:tcW w:w="3397" w:type="dxa"/>
            <w:vAlign w:val="center"/>
          </w:tcPr>
          <w:p w14:paraId="371C2855" w14:textId="77777777" w:rsidR="00EA62A3" w:rsidRPr="00AF5B42" w:rsidRDefault="00514877" w:rsidP="00514877">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NASLOV IN POŠTNA ŠTEVILKA:</w:t>
            </w:r>
          </w:p>
        </w:tc>
        <w:tc>
          <w:tcPr>
            <w:tcW w:w="6231" w:type="dxa"/>
            <w:gridSpan w:val="2"/>
            <w:vAlign w:val="center"/>
          </w:tcPr>
          <w:p w14:paraId="4E442011" w14:textId="6FDB39ED" w:rsidR="00EA62A3" w:rsidRPr="00AF5B42" w:rsidRDefault="00EA62A3" w:rsidP="007C5C7C">
            <w:pPr>
              <w:widowControl w:val="0"/>
              <w:autoSpaceDE w:val="0"/>
              <w:autoSpaceDN w:val="0"/>
              <w:adjustRightInd w:val="0"/>
              <w:rPr>
                <w:rFonts w:eastAsia="Times New Roman" w:cs="Arial"/>
                <w:b/>
                <w:szCs w:val="20"/>
                <w:lang w:eastAsia="sl-SI"/>
              </w:rPr>
            </w:pPr>
          </w:p>
        </w:tc>
      </w:tr>
      <w:tr w:rsidR="00AF5B42" w:rsidRPr="00AF5B42" w14:paraId="093C39AB" w14:textId="77777777" w:rsidTr="00C95C5D">
        <w:trPr>
          <w:trHeight w:hRule="exact" w:val="397"/>
        </w:trPr>
        <w:tc>
          <w:tcPr>
            <w:tcW w:w="3397" w:type="dxa"/>
            <w:vMerge w:val="restart"/>
            <w:vAlign w:val="center"/>
          </w:tcPr>
          <w:p w14:paraId="5839F560" w14:textId="77777777" w:rsidR="00C95C5D" w:rsidRPr="00AF5B42" w:rsidRDefault="00C95C5D" w:rsidP="007C5C7C">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KONTAKTNA OSEBA:</w:t>
            </w:r>
          </w:p>
        </w:tc>
        <w:tc>
          <w:tcPr>
            <w:tcW w:w="2077" w:type="dxa"/>
            <w:vAlign w:val="center"/>
          </w:tcPr>
          <w:p w14:paraId="428738D8" w14:textId="77777777" w:rsidR="00C95C5D" w:rsidRPr="00AF5B42" w:rsidRDefault="00C95C5D" w:rsidP="007C5C7C">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Ime in priimek:</w:t>
            </w:r>
          </w:p>
        </w:tc>
        <w:tc>
          <w:tcPr>
            <w:tcW w:w="4154" w:type="dxa"/>
            <w:vAlign w:val="center"/>
          </w:tcPr>
          <w:p w14:paraId="589C8F8F" w14:textId="484A2345" w:rsidR="00C95C5D" w:rsidRPr="00AF5B42" w:rsidRDefault="00C95C5D" w:rsidP="007C5C7C">
            <w:pPr>
              <w:widowControl w:val="0"/>
              <w:autoSpaceDE w:val="0"/>
              <w:autoSpaceDN w:val="0"/>
              <w:adjustRightInd w:val="0"/>
              <w:rPr>
                <w:rFonts w:eastAsia="Times New Roman" w:cs="Arial"/>
                <w:b/>
                <w:szCs w:val="20"/>
                <w:lang w:eastAsia="sl-SI"/>
              </w:rPr>
            </w:pPr>
          </w:p>
        </w:tc>
      </w:tr>
      <w:tr w:rsidR="00AF5B42" w:rsidRPr="00AF5B42" w14:paraId="30FAF514" w14:textId="77777777" w:rsidTr="00C95C5D">
        <w:trPr>
          <w:trHeight w:hRule="exact" w:val="397"/>
        </w:trPr>
        <w:tc>
          <w:tcPr>
            <w:tcW w:w="3397" w:type="dxa"/>
            <w:vMerge/>
            <w:vAlign w:val="center"/>
          </w:tcPr>
          <w:p w14:paraId="667D0AFE" w14:textId="77777777" w:rsidR="00C95C5D" w:rsidRPr="00AF5B42"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14:paraId="661BA31D" w14:textId="77777777" w:rsidR="00C95C5D" w:rsidRPr="00AF5B42" w:rsidRDefault="00C95C5D" w:rsidP="007C5C7C">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Delovno mesto:</w:t>
            </w:r>
          </w:p>
        </w:tc>
        <w:tc>
          <w:tcPr>
            <w:tcW w:w="4154" w:type="dxa"/>
            <w:vAlign w:val="center"/>
          </w:tcPr>
          <w:p w14:paraId="4D4D7E81" w14:textId="77777777" w:rsidR="00C95C5D" w:rsidRPr="00AF5B42" w:rsidRDefault="00C95C5D" w:rsidP="007C5C7C">
            <w:pPr>
              <w:widowControl w:val="0"/>
              <w:autoSpaceDE w:val="0"/>
              <w:autoSpaceDN w:val="0"/>
              <w:adjustRightInd w:val="0"/>
              <w:rPr>
                <w:rFonts w:eastAsia="Times New Roman" w:cs="Arial"/>
                <w:b/>
                <w:szCs w:val="20"/>
                <w:lang w:eastAsia="sl-SI"/>
              </w:rPr>
            </w:pPr>
          </w:p>
        </w:tc>
      </w:tr>
      <w:tr w:rsidR="00AF5B42" w:rsidRPr="00AF5B42" w14:paraId="074EB680" w14:textId="77777777" w:rsidTr="00C95C5D">
        <w:trPr>
          <w:trHeight w:hRule="exact" w:val="397"/>
        </w:trPr>
        <w:tc>
          <w:tcPr>
            <w:tcW w:w="3397" w:type="dxa"/>
            <w:vMerge/>
            <w:vAlign w:val="center"/>
          </w:tcPr>
          <w:p w14:paraId="2698CE6B" w14:textId="77777777" w:rsidR="00C95C5D" w:rsidRPr="00AF5B42"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14:paraId="4F33A3A8" w14:textId="77777777" w:rsidR="00C95C5D" w:rsidRPr="00AF5B42" w:rsidRDefault="00C95C5D" w:rsidP="007C5C7C">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Telefon:</w:t>
            </w:r>
          </w:p>
        </w:tc>
        <w:tc>
          <w:tcPr>
            <w:tcW w:w="4154" w:type="dxa"/>
            <w:vAlign w:val="center"/>
          </w:tcPr>
          <w:p w14:paraId="0B1A3422" w14:textId="5F37F6BD" w:rsidR="00C95C5D" w:rsidRPr="00AF5B42" w:rsidRDefault="00C95C5D" w:rsidP="007C5C7C">
            <w:pPr>
              <w:widowControl w:val="0"/>
              <w:autoSpaceDE w:val="0"/>
              <w:autoSpaceDN w:val="0"/>
              <w:adjustRightInd w:val="0"/>
              <w:rPr>
                <w:rFonts w:eastAsia="Times New Roman" w:cs="Arial"/>
                <w:b/>
                <w:szCs w:val="20"/>
                <w:lang w:eastAsia="sl-SI"/>
              </w:rPr>
            </w:pPr>
          </w:p>
        </w:tc>
      </w:tr>
      <w:tr w:rsidR="00C95C5D" w:rsidRPr="00AF5B42" w14:paraId="52C0C65B" w14:textId="77777777" w:rsidTr="00C95C5D">
        <w:trPr>
          <w:trHeight w:hRule="exact" w:val="397"/>
        </w:trPr>
        <w:tc>
          <w:tcPr>
            <w:tcW w:w="3397" w:type="dxa"/>
            <w:vMerge/>
            <w:vAlign w:val="center"/>
          </w:tcPr>
          <w:p w14:paraId="71BBFE2D" w14:textId="77777777" w:rsidR="00C95C5D" w:rsidRPr="00AF5B42" w:rsidRDefault="00C95C5D" w:rsidP="007C5C7C">
            <w:pPr>
              <w:widowControl w:val="0"/>
              <w:autoSpaceDE w:val="0"/>
              <w:autoSpaceDN w:val="0"/>
              <w:adjustRightInd w:val="0"/>
              <w:rPr>
                <w:rFonts w:eastAsia="Times New Roman" w:cs="Arial"/>
                <w:b/>
                <w:szCs w:val="20"/>
                <w:lang w:eastAsia="sl-SI"/>
              </w:rPr>
            </w:pPr>
          </w:p>
        </w:tc>
        <w:tc>
          <w:tcPr>
            <w:tcW w:w="2077" w:type="dxa"/>
            <w:vAlign w:val="center"/>
          </w:tcPr>
          <w:p w14:paraId="5412EE98" w14:textId="77777777" w:rsidR="00C95C5D" w:rsidRPr="00AF5B42" w:rsidRDefault="00C95C5D" w:rsidP="007C5C7C">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e-pošta:</w:t>
            </w:r>
          </w:p>
        </w:tc>
        <w:tc>
          <w:tcPr>
            <w:tcW w:w="4154" w:type="dxa"/>
            <w:vAlign w:val="center"/>
          </w:tcPr>
          <w:p w14:paraId="75582CEF" w14:textId="0101A75A" w:rsidR="00C95C5D" w:rsidRPr="00AF5B42" w:rsidRDefault="00C95C5D" w:rsidP="00837A35">
            <w:pPr>
              <w:widowControl w:val="0"/>
              <w:autoSpaceDE w:val="0"/>
              <w:autoSpaceDN w:val="0"/>
              <w:adjustRightInd w:val="0"/>
              <w:rPr>
                <w:rFonts w:eastAsia="Times New Roman" w:cs="Arial"/>
                <w:b/>
                <w:szCs w:val="20"/>
                <w:lang w:eastAsia="sl-SI"/>
              </w:rPr>
            </w:pPr>
          </w:p>
        </w:tc>
      </w:tr>
    </w:tbl>
    <w:p w14:paraId="488682E0" w14:textId="77777777" w:rsidR="00197A3B" w:rsidRPr="00AF5B42" w:rsidRDefault="00197A3B">
      <w:pPr>
        <w:rPr>
          <w:sz w:val="14"/>
        </w:rPr>
      </w:pPr>
    </w:p>
    <w:tbl>
      <w:tblPr>
        <w:tblStyle w:val="Tabelamrea"/>
        <w:tblW w:w="0" w:type="auto"/>
        <w:tblLook w:val="04A0" w:firstRow="1" w:lastRow="0" w:firstColumn="1" w:lastColumn="0" w:noHBand="0" w:noVBand="1"/>
      </w:tblPr>
      <w:tblGrid>
        <w:gridCol w:w="3397"/>
        <w:gridCol w:w="2077"/>
        <w:gridCol w:w="4154"/>
      </w:tblGrid>
      <w:tr w:rsidR="00AF5B42" w:rsidRPr="00AF5B42" w14:paraId="13E4346C" w14:textId="77777777" w:rsidTr="00081913">
        <w:trPr>
          <w:trHeight w:hRule="exact" w:val="397"/>
        </w:trPr>
        <w:tc>
          <w:tcPr>
            <w:tcW w:w="3397" w:type="dxa"/>
            <w:vMerge w:val="restart"/>
            <w:vAlign w:val="center"/>
          </w:tcPr>
          <w:p w14:paraId="6B57A1D7" w14:textId="77777777" w:rsidR="00C95C5D" w:rsidRPr="00AF5B42" w:rsidRDefault="00C95C5D" w:rsidP="00C95C5D">
            <w:pPr>
              <w:pStyle w:val="Odstavekseznama"/>
              <w:widowControl w:val="0"/>
              <w:numPr>
                <w:ilvl w:val="0"/>
                <w:numId w:val="6"/>
              </w:numPr>
              <w:autoSpaceDE w:val="0"/>
              <w:autoSpaceDN w:val="0"/>
              <w:adjustRightInd w:val="0"/>
              <w:rPr>
                <w:rFonts w:eastAsia="Times New Roman" w:cs="Arial"/>
                <w:b/>
                <w:szCs w:val="20"/>
                <w:lang w:eastAsia="sl-SI"/>
              </w:rPr>
            </w:pPr>
            <w:r w:rsidRPr="00AF5B42">
              <w:rPr>
                <w:rFonts w:eastAsia="Times New Roman" w:cs="Arial"/>
                <w:b/>
                <w:szCs w:val="20"/>
                <w:lang w:eastAsia="sl-SI"/>
              </w:rPr>
              <w:t>UDELEŽENEC IZOBRAŽEVANJA:</w:t>
            </w:r>
          </w:p>
        </w:tc>
        <w:tc>
          <w:tcPr>
            <w:tcW w:w="2077" w:type="dxa"/>
            <w:vAlign w:val="center"/>
          </w:tcPr>
          <w:p w14:paraId="1BE8A679" w14:textId="77777777" w:rsidR="00C95C5D" w:rsidRPr="00AF5B42" w:rsidRDefault="00C95C5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Ime in priimek:</w:t>
            </w:r>
          </w:p>
        </w:tc>
        <w:tc>
          <w:tcPr>
            <w:tcW w:w="4154" w:type="dxa"/>
            <w:vAlign w:val="center"/>
          </w:tcPr>
          <w:p w14:paraId="4747430D" w14:textId="377DD062" w:rsidR="00C95C5D" w:rsidRPr="00AF5B42" w:rsidRDefault="00C95C5D" w:rsidP="00637DA9">
            <w:pPr>
              <w:widowControl w:val="0"/>
              <w:autoSpaceDE w:val="0"/>
              <w:autoSpaceDN w:val="0"/>
              <w:adjustRightInd w:val="0"/>
              <w:rPr>
                <w:rFonts w:eastAsia="Times New Roman" w:cs="Arial"/>
                <w:b/>
                <w:szCs w:val="20"/>
                <w:lang w:eastAsia="sl-SI"/>
              </w:rPr>
            </w:pPr>
          </w:p>
        </w:tc>
      </w:tr>
      <w:tr w:rsidR="00AF5B42" w:rsidRPr="00AF5B42" w14:paraId="35419149" w14:textId="77777777" w:rsidTr="00081913">
        <w:trPr>
          <w:trHeight w:hRule="exact" w:val="397"/>
        </w:trPr>
        <w:tc>
          <w:tcPr>
            <w:tcW w:w="3397" w:type="dxa"/>
            <w:vMerge/>
            <w:vAlign w:val="center"/>
          </w:tcPr>
          <w:p w14:paraId="34BBDFE3" w14:textId="77777777" w:rsidR="00C95C5D" w:rsidRPr="00AF5B42"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14:paraId="2688DA56" w14:textId="77777777" w:rsidR="00C95C5D" w:rsidRPr="00AF5B42" w:rsidRDefault="00C95C5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Delovno mesto:</w:t>
            </w:r>
          </w:p>
        </w:tc>
        <w:tc>
          <w:tcPr>
            <w:tcW w:w="4154" w:type="dxa"/>
            <w:vAlign w:val="center"/>
          </w:tcPr>
          <w:p w14:paraId="6B2CEB08" w14:textId="77777777" w:rsidR="00C95C5D" w:rsidRPr="00AF5B42" w:rsidRDefault="00C95C5D" w:rsidP="00637DA9">
            <w:pPr>
              <w:widowControl w:val="0"/>
              <w:autoSpaceDE w:val="0"/>
              <w:autoSpaceDN w:val="0"/>
              <w:adjustRightInd w:val="0"/>
              <w:rPr>
                <w:rFonts w:eastAsia="Times New Roman" w:cs="Arial"/>
                <w:b/>
                <w:szCs w:val="20"/>
                <w:lang w:eastAsia="sl-SI"/>
              </w:rPr>
            </w:pPr>
          </w:p>
        </w:tc>
      </w:tr>
      <w:tr w:rsidR="00AF5B42" w:rsidRPr="00AF5B42" w14:paraId="253C9A80" w14:textId="77777777" w:rsidTr="00081913">
        <w:trPr>
          <w:trHeight w:hRule="exact" w:val="397"/>
        </w:trPr>
        <w:tc>
          <w:tcPr>
            <w:tcW w:w="3397" w:type="dxa"/>
            <w:vMerge/>
            <w:vAlign w:val="center"/>
          </w:tcPr>
          <w:p w14:paraId="2F6F6F45" w14:textId="77777777" w:rsidR="00F113ED" w:rsidRPr="00AF5B42" w:rsidRDefault="00F113ED" w:rsidP="00637DA9">
            <w:pPr>
              <w:widowControl w:val="0"/>
              <w:autoSpaceDE w:val="0"/>
              <w:autoSpaceDN w:val="0"/>
              <w:adjustRightInd w:val="0"/>
              <w:rPr>
                <w:rFonts w:eastAsia="Times New Roman" w:cs="Arial"/>
                <w:b/>
                <w:szCs w:val="20"/>
                <w:lang w:eastAsia="sl-SI"/>
              </w:rPr>
            </w:pPr>
          </w:p>
        </w:tc>
        <w:tc>
          <w:tcPr>
            <w:tcW w:w="2077" w:type="dxa"/>
            <w:vAlign w:val="center"/>
          </w:tcPr>
          <w:p w14:paraId="610C640F" w14:textId="77777777" w:rsidR="00F113ED" w:rsidRPr="00AF5B42" w:rsidRDefault="00F113E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Stopnja izobrazbe:</w:t>
            </w:r>
          </w:p>
        </w:tc>
        <w:tc>
          <w:tcPr>
            <w:tcW w:w="4154" w:type="dxa"/>
            <w:vAlign w:val="center"/>
          </w:tcPr>
          <w:p w14:paraId="336783EB" w14:textId="77777777" w:rsidR="00F113ED" w:rsidRPr="00AF5B42" w:rsidRDefault="00F113ED" w:rsidP="00637DA9">
            <w:pPr>
              <w:widowControl w:val="0"/>
              <w:autoSpaceDE w:val="0"/>
              <w:autoSpaceDN w:val="0"/>
              <w:adjustRightInd w:val="0"/>
              <w:rPr>
                <w:rFonts w:eastAsia="Times New Roman" w:cs="Arial"/>
                <w:b/>
                <w:szCs w:val="20"/>
                <w:lang w:eastAsia="sl-SI"/>
              </w:rPr>
            </w:pPr>
          </w:p>
        </w:tc>
      </w:tr>
      <w:tr w:rsidR="00AF5B42" w:rsidRPr="00AF5B42" w14:paraId="634D6841" w14:textId="77777777" w:rsidTr="00081913">
        <w:trPr>
          <w:trHeight w:hRule="exact" w:val="555"/>
        </w:trPr>
        <w:tc>
          <w:tcPr>
            <w:tcW w:w="3397" w:type="dxa"/>
            <w:vMerge/>
            <w:vAlign w:val="center"/>
          </w:tcPr>
          <w:p w14:paraId="20FFE8F5" w14:textId="77777777" w:rsidR="00081913" w:rsidRPr="00AF5B42" w:rsidRDefault="00081913" w:rsidP="00637DA9">
            <w:pPr>
              <w:widowControl w:val="0"/>
              <w:autoSpaceDE w:val="0"/>
              <w:autoSpaceDN w:val="0"/>
              <w:adjustRightInd w:val="0"/>
              <w:rPr>
                <w:rFonts w:eastAsia="Times New Roman" w:cs="Arial"/>
                <w:b/>
                <w:szCs w:val="20"/>
                <w:lang w:eastAsia="sl-SI"/>
              </w:rPr>
            </w:pPr>
          </w:p>
        </w:tc>
        <w:tc>
          <w:tcPr>
            <w:tcW w:w="2077" w:type="dxa"/>
            <w:vAlign w:val="center"/>
          </w:tcPr>
          <w:p w14:paraId="1498CB49" w14:textId="77777777" w:rsidR="00081913" w:rsidRPr="00AF5B42" w:rsidRDefault="00081913"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 xml:space="preserve">Leta </w:t>
            </w:r>
            <w:r w:rsidR="006C5014" w:rsidRPr="00AF5B42">
              <w:rPr>
                <w:rFonts w:eastAsia="Times New Roman" w:cs="Arial"/>
                <w:b/>
                <w:szCs w:val="20"/>
                <w:lang w:eastAsia="sl-SI"/>
              </w:rPr>
              <w:t xml:space="preserve">ustreznih </w:t>
            </w:r>
            <w:r w:rsidRPr="00AF5B42">
              <w:rPr>
                <w:rFonts w:eastAsia="Times New Roman" w:cs="Arial"/>
                <w:b/>
                <w:szCs w:val="20"/>
                <w:lang w:eastAsia="sl-SI"/>
              </w:rPr>
              <w:t>delovnih izkušenj:</w:t>
            </w:r>
          </w:p>
        </w:tc>
        <w:tc>
          <w:tcPr>
            <w:tcW w:w="4154" w:type="dxa"/>
            <w:vAlign w:val="center"/>
          </w:tcPr>
          <w:p w14:paraId="44BB5F8C" w14:textId="77777777" w:rsidR="00081913" w:rsidRPr="00AF5B42" w:rsidRDefault="00081913" w:rsidP="00637DA9">
            <w:pPr>
              <w:widowControl w:val="0"/>
              <w:autoSpaceDE w:val="0"/>
              <w:autoSpaceDN w:val="0"/>
              <w:adjustRightInd w:val="0"/>
              <w:rPr>
                <w:rFonts w:eastAsia="Times New Roman" w:cs="Arial"/>
                <w:b/>
                <w:szCs w:val="20"/>
                <w:lang w:eastAsia="sl-SI"/>
              </w:rPr>
            </w:pPr>
          </w:p>
        </w:tc>
      </w:tr>
      <w:tr w:rsidR="00AF5B42" w:rsidRPr="00AF5B42" w14:paraId="217BD963" w14:textId="77777777" w:rsidTr="00081913">
        <w:trPr>
          <w:trHeight w:hRule="exact" w:val="397"/>
        </w:trPr>
        <w:tc>
          <w:tcPr>
            <w:tcW w:w="3397" w:type="dxa"/>
            <w:vMerge/>
            <w:vAlign w:val="center"/>
          </w:tcPr>
          <w:p w14:paraId="2BA5831F" w14:textId="77777777" w:rsidR="00C95C5D" w:rsidRPr="00AF5B42"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14:paraId="07A3F942" w14:textId="77777777" w:rsidR="00C95C5D" w:rsidRPr="00AF5B42" w:rsidRDefault="00C95C5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Telefon:</w:t>
            </w:r>
          </w:p>
        </w:tc>
        <w:tc>
          <w:tcPr>
            <w:tcW w:w="4154" w:type="dxa"/>
            <w:vAlign w:val="center"/>
          </w:tcPr>
          <w:p w14:paraId="389E06E9" w14:textId="77777777" w:rsidR="00C95C5D" w:rsidRPr="00AF5B42" w:rsidRDefault="00C95C5D" w:rsidP="00637DA9">
            <w:pPr>
              <w:widowControl w:val="0"/>
              <w:autoSpaceDE w:val="0"/>
              <w:autoSpaceDN w:val="0"/>
              <w:adjustRightInd w:val="0"/>
              <w:rPr>
                <w:rFonts w:eastAsia="Times New Roman" w:cs="Arial"/>
                <w:b/>
                <w:szCs w:val="20"/>
                <w:lang w:eastAsia="sl-SI"/>
              </w:rPr>
            </w:pPr>
          </w:p>
        </w:tc>
      </w:tr>
      <w:tr w:rsidR="00AF5B42" w:rsidRPr="00AF5B42" w14:paraId="561B5551" w14:textId="77777777" w:rsidTr="00081913">
        <w:trPr>
          <w:trHeight w:hRule="exact" w:val="397"/>
        </w:trPr>
        <w:tc>
          <w:tcPr>
            <w:tcW w:w="3397" w:type="dxa"/>
            <w:vMerge/>
            <w:vAlign w:val="center"/>
          </w:tcPr>
          <w:p w14:paraId="274F5C0B" w14:textId="77777777" w:rsidR="00C95C5D" w:rsidRPr="00AF5B42"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14:paraId="2A8AEADD" w14:textId="77777777" w:rsidR="00C95C5D" w:rsidRPr="00AF5B42" w:rsidRDefault="00C95C5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e-pošta:</w:t>
            </w:r>
          </w:p>
        </w:tc>
        <w:tc>
          <w:tcPr>
            <w:tcW w:w="4154" w:type="dxa"/>
            <w:vAlign w:val="center"/>
          </w:tcPr>
          <w:p w14:paraId="2E60E419" w14:textId="77777777" w:rsidR="00C95C5D" w:rsidRPr="00AF5B42" w:rsidRDefault="00C95C5D" w:rsidP="00637DA9">
            <w:pPr>
              <w:widowControl w:val="0"/>
              <w:autoSpaceDE w:val="0"/>
              <w:autoSpaceDN w:val="0"/>
              <w:adjustRightInd w:val="0"/>
              <w:rPr>
                <w:rFonts w:eastAsia="Times New Roman" w:cs="Arial"/>
                <w:b/>
                <w:szCs w:val="20"/>
                <w:lang w:eastAsia="sl-SI"/>
              </w:rPr>
            </w:pPr>
          </w:p>
        </w:tc>
      </w:tr>
      <w:tr w:rsidR="00AF5B42" w:rsidRPr="00AF5B42" w14:paraId="0127EDE2" w14:textId="77777777" w:rsidTr="00081913">
        <w:trPr>
          <w:trHeight w:hRule="exact" w:val="397"/>
        </w:trPr>
        <w:tc>
          <w:tcPr>
            <w:tcW w:w="3397" w:type="dxa"/>
            <w:vMerge w:val="restart"/>
            <w:vAlign w:val="center"/>
          </w:tcPr>
          <w:p w14:paraId="71A4F424" w14:textId="77777777" w:rsidR="00C95C5D" w:rsidRPr="00AF5B42" w:rsidRDefault="00C95C5D" w:rsidP="00637DA9">
            <w:pPr>
              <w:pStyle w:val="Odstavekseznama"/>
              <w:widowControl w:val="0"/>
              <w:numPr>
                <w:ilvl w:val="0"/>
                <w:numId w:val="6"/>
              </w:numPr>
              <w:autoSpaceDE w:val="0"/>
              <w:autoSpaceDN w:val="0"/>
              <w:adjustRightInd w:val="0"/>
              <w:rPr>
                <w:rFonts w:eastAsia="Times New Roman" w:cs="Arial"/>
                <w:b/>
                <w:szCs w:val="20"/>
                <w:lang w:eastAsia="sl-SI"/>
              </w:rPr>
            </w:pPr>
            <w:r w:rsidRPr="00AF5B42">
              <w:rPr>
                <w:rFonts w:eastAsia="Times New Roman" w:cs="Arial"/>
                <w:b/>
                <w:szCs w:val="20"/>
                <w:lang w:eastAsia="sl-SI"/>
              </w:rPr>
              <w:t>UDELEŽENEC IZOBRAŽEVANJA:</w:t>
            </w:r>
          </w:p>
        </w:tc>
        <w:tc>
          <w:tcPr>
            <w:tcW w:w="2077" w:type="dxa"/>
            <w:vAlign w:val="center"/>
          </w:tcPr>
          <w:p w14:paraId="6037029C" w14:textId="77777777" w:rsidR="00C95C5D" w:rsidRPr="00AF5B42" w:rsidRDefault="00C95C5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Ime in priimek:</w:t>
            </w:r>
          </w:p>
        </w:tc>
        <w:tc>
          <w:tcPr>
            <w:tcW w:w="4154" w:type="dxa"/>
            <w:vAlign w:val="center"/>
          </w:tcPr>
          <w:p w14:paraId="396C0C7D" w14:textId="70B00B47" w:rsidR="00C95C5D" w:rsidRPr="00AF5B42" w:rsidRDefault="00C95C5D" w:rsidP="00637DA9">
            <w:pPr>
              <w:widowControl w:val="0"/>
              <w:autoSpaceDE w:val="0"/>
              <w:autoSpaceDN w:val="0"/>
              <w:adjustRightInd w:val="0"/>
              <w:rPr>
                <w:rFonts w:eastAsia="Times New Roman" w:cs="Arial"/>
                <w:b/>
                <w:szCs w:val="20"/>
                <w:lang w:eastAsia="sl-SI"/>
              </w:rPr>
            </w:pPr>
          </w:p>
        </w:tc>
      </w:tr>
      <w:tr w:rsidR="00AF5B42" w:rsidRPr="00AF5B42" w14:paraId="4375D46D" w14:textId="77777777" w:rsidTr="00081913">
        <w:trPr>
          <w:trHeight w:hRule="exact" w:val="397"/>
        </w:trPr>
        <w:tc>
          <w:tcPr>
            <w:tcW w:w="3397" w:type="dxa"/>
            <w:vMerge/>
          </w:tcPr>
          <w:p w14:paraId="73DD9BBD" w14:textId="77777777" w:rsidR="00C95C5D" w:rsidRPr="00AF5B42" w:rsidRDefault="00C95C5D" w:rsidP="00637DA9">
            <w:pPr>
              <w:widowControl w:val="0"/>
              <w:autoSpaceDE w:val="0"/>
              <w:autoSpaceDN w:val="0"/>
              <w:adjustRightInd w:val="0"/>
              <w:rPr>
                <w:rFonts w:eastAsia="Times New Roman" w:cs="Arial"/>
                <w:b/>
                <w:szCs w:val="20"/>
                <w:lang w:eastAsia="sl-SI"/>
              </w:rPr>
            </w:pPr>
          </w:p>
        </w:tc>
        <w:tc>
          <w:tcPr>
            <w:tcW w:w="2077" w:type="dxa"/>
            <w:vAlign w:val="center"/>
          </w:tcPr>
          <w:p w14:paraId="17AC9B0C" w14:textId="77777777" w:rsidR="00C95C5D" w:rsidRPr="00AF5B42" w:rsidRDefault="00C95C5D" w:rsidP="00637DA9">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Delovno mesto:</w:t>
            </w:r>
          </w:p>
        </w:tc>
        <w:tc>
          <w:tcPr>
            <w:tcW w:w="4154" w:type="dxa"/>
            <w:vAlign w:val="center"/>
          </w:tcPr>
          <w:p w14:paraId="53C4E444" w14:textId="77777777" w:rsidR="00C95C5D" w:rsidRPr="00AF5B42" w:rsidRDefault="00C95C5D" w:rsidP="00637DA9">
            <w:pPr>
              <w:widowControl w:val="0"/>
              <w:autoSpaceDE w:val="0"/>
              <w:autoSpaceDN w:val="0"/>
              <w:adjustRightInd w:val="0"/>
              <w:rPr>
                <w:rFonts w:eastAsia="Times New Roman" w:cs="Arial"/>
                <w:b/>
                <w:szCs w:val="20"/>
                <w:lang w:eastAsia="sl-SI"/>
              </w:rPr>
            </w:pPr>
          </w:p>
        </w:tc>
      </w:tr>
      <w:tr w:rsidR="00AF5B42" w:rsidRPr="00AF5B42" w14:paraId="40275870" w14:textId="77777777" w:rsidTr="00081913">
        <w:trPr>
          <w:trHeight w:hRule="exact" w:val="397"/>
        </w:trPr>
        <w:tc>
          <w:tcPr>
            <w:tcW w:w="3397" w:type="dxa"/>
            <w:vMerge/>
          </w:tcPr>
          <w:p w14:paraId="1A633DA1" w14:textId="77777777" w:rsidR="00F113ED" w:rsidRPr="00AF5B42"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14:paraId="6C400FC5" w14:textId="77777777" w:rsidR="00F113ED" w:rsidRPr="00AF5B42" w:rsidRDefault="00F113ED" w:rsidP="00F113ED">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Stopnja izobrazbe:</w:t>
            </w:r>
          </w:p>
        </w:tc>
        <w:tc>
          <w:tcPr>
            <w:tcW w:w="4154" w:type="dxa"/>
            <w:vAlign w:val="center"/>
          </w:tcPr>
          <w:p w14:paraId="70A9E0F0" w14:textId="77777777" w:rsidR="00F113ED" w:rsidRPr="00AF5B42" w:rsidRDefault="00F113ED" w:rsidP="00F113ED">
            <w:pPr>
              <w:widowControl w:val="0"/>
              <w:autoSpaceDE w:val="0"/>
              <w:autoSpaceDN w:val="0"/>
              <w:adjustRightInd w:val="0"/>
              <w:rPr>
                <w:rFonts w:eastAsia="Times New Roman" w:cs="Arial"/>
                <w:b/>
                <w:szCs w:val="20"/>
                <w:lang w:eastAsia="sl-SI"/>
              </w:rPr>
            </w:pPr>
          </w:p>
        </w:tc>
      </w:tr>
      <w:tr w:rsidR="00AF5B42" w:rsidRPr="00AF5B42" w14:paraId="3333FAC8" w14:textId="77777777" w:rsidTr="00081913">
        <w:trPr>
          <w:trHeight w:hRule="exact" w:val="571"/>
        </w:trPr>
        <w:tc>
          <w:tcPr>
            <w:tcW w:w="3397" w:type="dxa"/>
            <w:vMerge/>
          </w:tcPr>
          <w:p w14:paraId="4078A744" w14:textId="77777777" w:rsidR="00081913" w:rsidRPr="00AF5B42" w:rsidRDefault="00081913" w:rsidP="00F113ED">
            <w:pPr>
              <w:widowControl w:val="0"/>
              <w:autoSpaceDE w:val="0"/>
              <w:autoSpaceDN w:val="0"/>
              <w:adjustRightInd w:val="0"/>
              <w:rPr>
                <w:rFonts w:eastAsia="Times New Roman" w:cs="Arial"/>
                <w:b/>
                <w:szCs w:val="20"/>
                <w:lang w:eastAsia="sl-SI"/>
              </w:rPr>
            </w:pPr>
          </w:p>
        </w:tc>
        <w:tc>
          <w:tcPr>
            <w:tcW w:w="2077" w:type="dxa"/>
            <w:vAlign w:val="center"/>
          </w:tcPr>
          <w:p w14:paraId="6FB5A8BA" w14:textId="77777777" w:rsidR="00081913" w:rsidRPr="00AF5B42" w:rsidRDefault="00081913" w:rsidP="00F113ED">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 xml:space="preserve">Leta </w:t>
            </w:r>
            <w:r w:rsidR="002229FC" w:rsidRPr="00AF5B42">
              <w:rPr>
                <w:rFonts w:eastAsia="Times New Roman" w:cs="Arial"/>
                <w:b/>
                <w:szCs w:val="20"/>
                <w:lang w:eastAsia="sl-SI"/>
              </w:rPr>
              <w:t xml:space="preserve">ustreznih </w:t>
            </w:r>
            <w:r w:rsidRPr="00AF5B42">
              <w:rPr>
                <w:rFonts w:eastAsia="Times New Roman" w:cs="Arial"/>
                <w:b/>
                <w:szCs w:val="20"/>
                <w:lang w:eastAsia="sl-SI"/>
              </w:rPr>
              <w:t>delovnih izkušenj:</w:t>
            </w:r>
          </w:p>
        </w:tc>
        <w:tc>
          <w:tcPr>
            <w:tcW w:w="4154" w:type="dxa"/>
            <w:vAlign w:val="center"/>
          </w:tcPr>
          <w:p w14:paraId="2716DD49" w14:textId="77777777" w:rsidR="00081913" w:rsidRPr="00AF5B42" w:rsidRDefault="00081913" w:rsidP="00F113ED">
            <w:pPr>
              <w:widowControl w:val="0"/>
              <w:autoSpaceDE w:val="0"/>
              <w:autoSpaceDN w:val="0"/>
              <w:adjustRightInd w:val="0"/>
              <w:rPr>
                <w:rFonts w:eastAsia="Times New Roman" w:cs="Arial"/>
                <w:b/>
                <w:szCs w:val="20"/>
                <w:lang w:eastAsia="sl-SI"/>
              </w:rPr>
            </w:pPr>
          </w:p>
        </w:tc>
      </w:tr>
      <w:tr w:rsidR="00AF5B42" w:rsidRPr="00AF5B42" w14:paraId="1D110FBA" w14:textId="77777777" w:rsidTr="00081913">
        <w:trPr>
          <w:trHeight w:hRule="exact" w:val="397"/>
        </w:trPr>
        <w:tc>
          <w:tcPr>
            <w:tcW w:w="3397" w:type="dxa"/>
            <w:vMerge/>
          </w:tcPr>
          <w:p w14:paraId="6C28AC83" w14:textId="77777777" w:rsidR="00F113ED" w:rsidRPr="00AF5B42"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14:paraId="6F6EFFF8" w14:textId="77777777" w:rsidR="00F113ED" w:rsidRPr="00AF5B42" w:rsidRDefault="00F113ED" w:rsidP="00F113ED">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Telefon:</w:t>
            </w:r>
          </w:p>
        </w:tc>
        <w:tc>
          <w:tcPr>
            <w:tcW w:w="4154" w:type="dxa"/>
            <w:vAlign w:val="center"/>
          </w:tcPr>
          <w:p w14:paraId="105EB9F8" w14:textId="77777777" w:rsidR="00F113ED" w:rsidRPr="00AF5B42" w:rsidRDefault="00F113ED" w:rsidP="00F113ED">
            <w:pPr>
              <w:widowControl w:val="0"/>
              <w:autoSpaceDE w:val="0"/>
              <w:autoSpaceDN w:val="0"/>
              <w:adjustRightInd w:val="0"/>
              <w:rPr>
                <w:rFonts w:eastAsia="Times New Roman" w:cs="Arial"/>
                <w:b/>
                <w:szCs w:val="20"/>
                <w:lang w:eastAsia="sl-SI"/>
              </w:rPr>
            </w:pPr>
          </w:p>
        </w:tc>
      </w:tr>
      <w:tr w:rsidR="00F113ED" w:rsidRPr="00AF5B42" w14:paraId="091D3DE0" w14:textId="77777777" w:rsidTr="00081913">
        <w:trPr>
          <w:trHeight w:hRule="exact" w:val="397"/>
        </w:trPr>
        <w:tc>
          <w:tcPr>
            <w:tcW w:w="3397" w:type="dxa"/>
            <w:vMerge/>
          </w:tcPr>
          <w:p w14:paraId="329501A0" w14:textId="77777777" w:rsidR="00F113ED" w:rsidRPr="00AF5B42" w:rsidRDefault="00F113ED" w:rsidP="00F113ED">
            <w:pPr>
              <w:widowControl w:val="0"/>
              <w:autoSpaceDE w:val="0"/>
              <w:autoSpaceDN w:val="0"/>
              <w:adjustRightInd w:val="0"/>
              <w:rPr>
                <w:rFonts w:eastAsia="Times New Roman" w:cs="Arial"/>
                <w:b/>
                <w:szCs w:val="20"/>
                <w:lang w:eastAsia="sl-SI"/>
              </w:rPr>
            </w:pPr>
          </w:p>
        </w:tc>
        <w:tc>
          <w:tcPr>
            <w:tcW w:w="2077" w:type="dxa"/>
            <w:vAlign w:val="center"/>
          </w:tcPr>
          <w:p w14:paraId="196C33AA" w14:textId="77777777" w:rsidR="00F113ED" w:rsidRPr="00AF5B42" w:rsidRDefault="00F113ED" w:rsidP="00F113ED">
            <w:pPr>
              <w:widowControl w:val="0"/>
              <w:autoSpaceDE w:val="0"/>
              <w:autoSpaceDN w:val="0"/>
              <w:adjustRightInd w:val="0"/>
              <w:rPr>
                <w:rFonts w:eastAsia="Times New Roman" w:cs="Arial"/>
                <w:b/>
                <w:szCs w:val="20"/>
                <w:lang w:eastAsia="sl-SI"/>
              </w:rPr>
            </w:pPr>
            <w:r w:rsidRPr="00AF5B42">
              <w:rPr>
                <w:rFonts w:eastAsia="Times New Roman" w:cs="Arial"/>
                <w:b/>
                <w:szCs w:val="20"/>
                <w:lang w:eastAsia="sl-SI"/>
              </w:rPr>
              <w:t>e-pošta:</w:t>
            </w:r>
          </w:p>
        </w:tc>
        <w:tc>
          <w:tcPr>
            <w:tcW w:w="4154" w:type="dxa"/>
            <w:vAlign w:val="center"/>
          </w:tcPr>
          <w:p w14:paraId="6706C0BF" w14:textId="77777777" w:rsidR="00F113ED" w:rsidRPr="00AF5B42" w:rsidRDefault="00F113ED" w:rsidP="00F113ED">
            <w:pPr>
              <w:widowControl w:val="0"/>
              <w:autoSpaceDE w:val="0"/>
              <w:autoSpaceDN w:val="0"/>
              <w:adjustRightInd w:val="0"/>
              <w:rPr>
                <w:rFonts w:eastAsia="Times New Roman" w:cs="Arial"/>
                <w:b/>
                <w:szCs w:val="20"/>
                <w:lang w:eastAsia="sl-SI"/>
              </w:rPr>
            </w:pPr>
          </w:p>
        </w:tc>
      </w:tr>
    </w:tbl>
    <w:p w14:paraId="41DB6FB9" w14:textId="77777777" w:rsidR="00C95C5D" w:rsidRPr="00AF5B42" w:rsidRDefault="00C95C5D" w:rsidP="00503D4C">
      <w:pPr>
        <w:widowControl w:val="0"/>
        <w:autoSpaceDE w:val="0"/>
        <w:autoSpaceDN w:val="0"/>
        <w:adjustRightInd w:val="0"/>
        <w:spacing w:after="0" w:line="240" w:lineRule="auto"/>
        <w:rPr>
          <w:rFonts w:eastAsia="Times New Roman" w:cs="Arial"/>
          <w:b/>
          <w:bCs/>
          <w:sz w:val="16"/>
          <w:szCs w:val="16"/>
          <w:lang w:eastAsia="sl-SI"/>
        </w:rPr>
      </w:pPr>
    </w:p>
    <w:p w14:paraId="1A59F2A3" w14:textId="77777777" w:rsidR="00503D4C" w:rsidRPr="00AF5B42" w:rsidRDefault="00503D4C" w:rsidP="00503D4C">
      <w:pPr>
        <w:widowControl w:val="0"/>
        <w:autoSpaceDE w:val="0"/>
        <w:autoSpaceDN w:val="0"/>
        <w:adjustRightInd w:val="0"/>
        <w:spacing w:after="0" w:line="161" w:lineRule="atLeast"/>
        <w:rPr>
          <w:rFonts w:eastAsia="Times New Roman" w:cs="Arial"/>
          <w:lang w:eastAsia="sl-SI"/>
        </w:rPr>
      </w:pPr>
      <w:r w:rsidRPr="00AF5B42">
        <w:rPr>
          <w:rFonts w:eastAsia="Times New Roman" w:cs="Arial"/>
          <w:lang w:eastAsia="sl-SI"/>
        </w:rPr>
        <w:t>Potrjujemo, da je usposabljanje udeleženca v interesu organizacije.</w:t>
      </w:r>
    </w:p>
    <w:p w14:paraId="07BE164F" w14:textId="77777777" w:rsidR="00503D4C" w:rsidRPr="00AF5B42" w:rsidRDefault="00503D4C" w:rsidP="00503D4C">
      <w:pPr>
        <w:tabs>
          <w:tab w:val="left" w:pos="8190"/>
        </w:tabs>
        <w:suppressAutoHyphens/>
        <w:spacing w:after="0" w:line="240" w:lineRule="auto"/>
        <w:rPr>
          <w:rFonts w:eastAsia="Times New Roman" w:cs="Arial"/>
          <w:sz w:val="16"/>
          <w:szCs w:val="16"/>
          <w:lang w:eastAsia="ar-SA"/>
        </w:rPr>
      </w:pPr>
    </w:p>
    <w:p w14:paraId="226A85EE" w14:textId="77777777" w:rsidR="00503D4C" w:rsidRPr="00AF5B42" w:rsidRDefault="00503D4C" w:rsidP="00503D4C">
      <w:pPr>
        <w:tabs>
          <w:tab w:val="left" w:pos="8190"/>
        </w:tabs>
        <w:suppressAutoHyphens/>
        <w:spacing w:after="0" w:line="240" w:lineRule="auto"/>
        <w:rPr>
          <w:rFonts w:eastAsia="Times New Roman" w:cs="Arial"/>
          <w:lang w:eastAsia="ar-SA"/>
        </w:rPr>
      </w:pPr>
      <w:r w:rsidRPr="00AF5B42">
        <w:rPr>
          <w:rFonts w:eastAsia="Times New Roman" w:cs="Arial"/>
          <w:lang w:eastAsia="ar-SA"/>
        </w:rPr>
        <w:t>Podpisani/-a dovoljujem uporabo osebnih podatkov pri obdelavi podatkov in za analitične potrebe</w:t>
      </w:r>
      <w:r w:rsidR="007C5C7C" w:rsidRPr="00AF5B42">
        <w:rPr>
          <w:rFonts w:eastAsia="Times New Roman" w:cs="Arial"/>
          <w:lang w:eastAsia="ar-SA"/>
        </w:rPr>
        <w:t xml:space="preserve"> </w:t>
      </w:r>
      <w:r w:rsidR="00514877" w:rsidRPr="00AF5B42">
        <w:rPr>
          <w:rFonts w:eastAsia="Times New Roman" w:cs="Arial"/>
          <w:lang w:eastAsia="ar-SA"/>
        </w:rPr>
        <w:t>projekta</w:t>
      </w:r>
      <w:r w:rsidRPr="00AF5B42">
        <w:rPr>
          <w:rFonts w:eastAsia="Times New Roman" w:cs="Arial"/>
          <w:lang w:eastAsia="ar-SA"/>
        </w:rPr>
        <w:t>, v skladu z zakonod</w:t>
      </w:r>
      <w:r w:rsidR="00BB46F4" w:rsidRPr="00AF5B42">
        <w:rPr>
          <w:rFonts w:eastAsia="Times New Roman" w:cs="Arial"/>
          <w:lang w:eastAsia="ar-SA"/>
        </w:rPr>
        <w:t>ajo o varstvu osebnih podatkov.</w:t>
      </w:r>
    </w:p>
    <w:p w14:paraId="6BA0BBE6" w14:textId="77777777" w:rsidR="00503D4C" w:rsidRPr="00AF5B42" w:rsidRDefault="00503D4C" w:rsidP="00503D4C">
      <w:pPr>
        <w:widowControl w:val="0"/>
        <w:autoSpaceDE w:val="0"/>
        <w:autoSpaceDN w:val="0"/>
        <w:adjustRightInd w:val="0"/>
        <w:spacing w:after="0" w:line="161" w:lineRule="atLeast"/>
        <w:jc w:val="both"/>
        <w:rPr>
          <w:rFonts w:eastAsia="Times New Roman" w:cs="VZBELA+LegacySanItcTCE-Book"/>
          <w:lang w:eastAsia="sl-SI"/>
        </w:rPr>
      </w:pPr>
    </w:p>
    <w:p w14:paraId="1055487D" w14:textId="1E5495AB" w:rsidR="00503D4C" w:rsidRPr="00AF5B42" w:rsidRDefault="00503D4C" w:rsidP="00503D4C">
      <w:pPr>
        <w:widowControl w:val="0"/>
        <w:autoSpaceDE w:val="0"/>
        <w:autoSpaceDN w:val="0"/>
        <w:adjustRightInd w:val="0"/>
        <w:spacing w:after="0" w:line="240" w:lineRule="auto"/>
        <w:jc w:val="both"/>
        <w:rPr>
          <w:rFonts w:eastAsia="Times New Roman" w:cs="Arial"/>
          <w:lang w:eastAsia="sl-SI"/>
        </w:rPr>
      </w:pPr>
      <w:r w:rsidRPr="00AF5B42">
        <w:rPr>
          <w:rFonts w:eastAsia="Times New Roman" w:cs="Arial"/>
          <w:lang w:eastAsia="sl-SI"/>
        </w:rPr>
        <w:t xml:space="preserve">V </w:t>
      </w:r>
      <w:r w:rsidRPr="00AF5B42">
        <w:rPr>
          <w:rFonts w:eastAsia="Times New Roman" w:cs="Arial"/>
          <w:b/>
          <w:lang w:eastAsia="sl-SI"/>
        </w:rPr>
        <w:t>celoti izpolnjeno</w:t>
      </w:r>
      <w:r w:rsidRPr="00AF5B42">
        <w:rPr>
          <w:rFonts w:eastAsia="Times New Roman" w:cs="Arial"/>
          <w:lang w:eastAsia="sl-SI"/>
        </w:rPr>
        <w:t xml:space="preserve"> prijavnico pošljite na e-naslov</w:t>
      </w:r>
      <w:r w:rsidRPr="00CE397A">
        <w:rPr>
          <w:rFonts w:eastAsia="Times New Roman" w:cs="Arial"/>
          <w:lang w:eastAsia="sl-SI"/>
        </w:rPr>
        <w:t xml:space="preserve">: </w:t>
      </w:r>
      <w:hyperlink r:id="rId10" w:history="1">
        <w:r w:rsidR="004C036E" w:rsidRPr="007D10A4">
          <w:rPr>
            <w:rStyle w:val="Hiperpovezava"/>
            <w:rFonts w:eastAsia="Times New Roman" w:cs="Arial"/>
            <w:lang w:eastAsia="sl-SI"/>
          </w:rPr>
          <w:t>suzana.kljun@ozs.si</w:t>
        </w:r>
      </w:hyperlink>
      <w:r w:rsidR="00C95C5D" w:rsidRPr="00CE397A">
        <w:rPr>
          <w:rFonts w:eastAsia="Times New Roman" w:cs="Arial"/>
          <w:lang w:eastAsia="sl-SI"/>
        </w:rPr>
        <w:t xml:space="preserve"> </w:t>
      </w:r>
      <w:r w:rsidRPr="00CE397A">
        <w:rPr>
          <w:rFonts w:eastAsia="Times New Roman" w:cs="Arial"/>
          <w:lang w:eastAsia="sl-SI"/>
        </w:rPr>
        <w:t>ali po</w:t>
      </w:r>
      <w:r w:rsidRPr="00AF5B42">
        <w:rPr>
          <w:rFonts w:eastAsia="Times New Roman" w:cs="Arial"/>
          <w:lang w:eastAsia="sl-SI"/>
        </w:rPr>
        <w:t xml:space="preserve"> navadni pošti.</w:t>
      </w:r>
    </w:p>
    <w:p w14:paraId="32CAA679" w14:textId="77777777" w:rsidR="00503D4C" w:rsidRPr="00AF5B42" w:rsidRDefault="00503D4C" w:rsidP="00197A3B">
      <w:pPr>
        <w:widowControl w:val="0"/>
        <w:autoSpaceDE w:val="0"/>
        <w:autoSpaceDN w:val="0"/>
        <w:adjustRightInd w:val="0"/>
        <w:spacing w:after="0" w:line="240" w:lineRule="auto"/>
        <w:jc w:val="center"/>
        <w:rPr>
          <w:rFonts w:eastAsia="Times New Roman" w:cs="Wingdings"/>
          <w:sz w:val="16"/>
          <w:szCs w:val="24"/>
          <w:lang w:eastAsia="sl-SI"/>
        </w:rPr>
      </w:pPr>
    </w:p>
    <w:p w14:paraId="2361393D" w14:textId="77777777" w:rsidR="00503D4C" w:rsidRPr="00AF5B42" w:rsidRDefault="007C5C7C" w:rsidP="007C5C7C">
      <w:pPr>
        <w:widowControl w:val="0"/>
        <w:autoSpaceDE w:val="0"/>
        <w:autoSpaceDN w:val="0"/>
        <w:adjustRightInd w:val="0"/>
        <w:spacing w:after="0" w:line="161" w:lineRule="atLeast"/>
        <w:jc w:val="both"/>
        <w:rPr>
          <w:rFonts w:eastAsia="Times New Roman" w:cs="Arial"/>
          <w:b/>
          <w:lang w:eastAsia="sl-SI"/>
        </w:rPr>
      </w:pPr>
      <w:r w:rsidRPr="00AF5B42">
        <w:rPr>
          <w:rFonts w:eastAsia="Times New Roman" w:cs="Arial"/>
          <w:b/>
          <w:lang w:eastAsia="sl-SI"/>
        </w:rPr>
        <w:t xml:space="preserve">Opomba: </w:t>
      </w:r>
      <w:r w:rsidR="00514877" w:rsidRPr="00AF5B42">
        <w:rPr>
          <w:rFonts w:eastAsia="Times New Roman" w:cs="Arial"/>
          <w:b/>
          <w:lang w:eastAsia="sl-SI"/>
        </w:rPr>
        <w:t xml:space="preserve">V primeru, da se izobraževanja vaši zaposleni ne bodo mogli udeležiti nas o tem obvestite vsaj </w:t>
      </w:r>
      <w:r w:rsidR="00503D4C" w:rsidRPr="00AF5B42">
        <w:rPr>
          <w:rFonts w:eastAsia="Times New Roman" w:cs="Arial"/>
          <w:b/>
          <w:lang w:eastAsia="sl-SI"/>
        </w:rPr>
        <w:t xml:space="preserve">3 delovne dni pred datumom </w:t>
      </w:r>
      <w:r w:rsidRPr="00AF5B42">
        <w:rPr>
          <w:rFonts w:eastAsia="Times New Roman" w:cs="Arial"/>
          <w:b/>
          <w:lang w:eastAsia="sl-SI"/>
        </w:rPr>
        <w:t>izobraževanja</w:t>
      </w:r>
      <w:r w:rsidR="00514877" w:rsidRPr="00AF5B42">
        <w:rPr>
          <w:rFonts w:eastAsia="Times New Roman" w:cs="Arial"/>
          <w:b/>
          <w:lang w:eastAsia="sl-SI"/>
        </w:rPr>
        <w:t xml:space="preserve"> zaradi lažje organizacije.</w:t>
      </w:r>
    </w:p>
    <w:p w14:paraId="63DDA55C" w14:textId="77777777" w:rsidR="00E53B9E" w:rsidRPr="00AF5B42" w:rsidRDefault="00E53B9E" w:rsidP="007C5C7C">
      <w:pPr>
        <w:widowControl w:val="0"/>
        <w:autoSpaceDE w:val="0"/>
        <w:autoSpaceDN w:val="0"/>
        <w:adjustRightInd w:val="0"/>
        <w:spacing w:after="0" w:line="161" w:lineRule="atLeast"/>
        <w:jc w:val="both"/>
        <w:rPr>
          <w:rFonts w:eastAsia="Times New Roman" w:cs="Arial"/>
          <w:b/>
          <w:sz w:val="18"/>
          <w:szCs w:val="18"/>
          <w:lang w:eastAsia="sl-SI"/>
        </w:rPr>
      </w:pPr>
    </w:p>
    <w:p w14:paraId="2E18B5B3" w14:textId="698127E3" w:rsidR="007C5C7C" w:rsidRDefault="00CE397A" w:rsidP="00514877">
      <w:pPr>
        <w:tabs>
          <w:tab w:val="left" w:pos="1350"/>
        </w:tabs>
      </w:pPr>
      <w:r w:rsidRPr="00AF5B42">
        <w:rPr>
          <w:rFonts w:eastAsia="Times New Roman" w:cs="Arial"/>
          <w:b/>
          <w:szCs w:val="20"/>
          <w:lang w:eastAsia="sl-SI"/>
        </w:rPr>
        <w:t xml:space="preserve">Vabimo vas, da morebitna vprašanja v zvezi z vsebino izobraževanj pošljete na e-naslov </w:t>
      </w:r>
      <w:hyperlink r:id="rId11" w:history="1">
        <w:r w:rsidR="004C036E" w:rsidRPr="007D10A4">
          <w:rPr>
            <w:rStyle w:val="Hiperpovezava"/>
          </w:rPr>
          <w:t>suzana.kljun@ozs.si</w:t>
        </w:r>
      </w:hyperlink>
    </w:p>
    <w:p w14:paraId="0F689739" w14:textId="77777777" w:rsidR="004C036E" w:rsidRPr="00AF5B42" w:rsidRDefault="004C036E" w:rsidP="00514877">
      <w:pPr>
        <w:tabs>
          <w:tab w:val="left" w:pos="1350"/>
        </w:tabs>
        <w:rPr>
          <w:rFonts w:eastAsia="Times New Roman" w:cs="Arial"/>
          <w:sz w:val="18"/>
          <w:szCs w:val="18"/>
          <w:lang w:eastAsia="sl-SI"/>
        </w:rPr>
      </w:pPr>
    </w:p>
    <w:p w14:paraId="04FF548B" w14:textId="6A111C5C" w:rsidR="00AF5B42" w:rsidRDefault="00AF5B42" w:rsidP="00AF5B42">
      <w:pPr>
        <w:widowControl w:val="0"/>
        <w:autoSpaceDE w:val="0"/>
        <w:autoSpaceDN w:val="0"/>
        <w:adjustRightInd w:val="0"/>
        <w:spacing w:after="40" w:line="161" w:lineRule="atLeast"/>
        <w:jc w:val="center"/>
        <w:rPr>
          <w:rFonts w:eastAsia="Times New Roman" w:cs="Arial"/>
          <w:b/>
          <w:sz w:val="32"/>
          <w:lang w:eastAsia="sl-SI"/>
        </w:rPr>
      </w:pPr>
    </w:p>
    <w:p w14:paraId="0C28E723" w14:textId="77777777" w:rsidR="00AF5B42" w:rsidRDefault="00AF5B42" w:rsidP="00AF5B42">
      <w:pPr>
        <w:widowControl w:val="0"/>
        <w:autoSpaceDE w:val="0"/>
        <w:autoSpaceDN w:val="0"/>
        <w:adjustRightInd w:val="0"/>
        <w:spacing w:after="40" w:line="161" w:lineRule="atLeast"/>
        <w:jc w:val="center"/>
        <w:rPr>
          <w:rFonts w:eastAsia="Times New Roman" w:cs="Arial"/>
          <w:b/>
          <w:sz w:val="32"/>
          <w:lang w:eastAsia="sl-SI"/>
        </w:rPr>
      </w:pPr>
    </w:p>
    <w:p w14:paraId="1837EC67" w14:textId="77777777" w:rsidR="00AF5B42" w:rsidRPr="00AF5B42" w:rsidRDefault="00AF5B42" w:rsidP="00AF5B42">
      <w:pPr>
        <w:widowControl w:val="0"/>
        <w:autoSpaceDE w:val="0"/>
        <w:autoSpaceDN w:val="0"/>
        <w:adjustRightInd w:val="0"/>
        <w:spacing w:after="40" w:line="161" w:lineRule="atLeast"/>
        <w:jc w:val="center"/>
        <w:rPr>
          <w:rFonts w:eastAsia="Times New Roman" w:cs="Arial"/>
          <w:b/>
          <w:sz w:val="32"/>
          <w:lang w:eastAsia="sl-SI"/>
        </w:rPr>
      </w:pPr>
      <w:r w:rsidRPr="00AF5B42">
        <w:rPr>
          <w:rFonts w:eastAsia="Times New Roman" w:cs="Arial"/>
          <w:b/>
          <w:sz w:val="32"/>
          <w:lang w:eastAsia="sl-SI"/>
        </w:rPr>
        <w:t>IZJAVA O IZPOLNJEVANJU POGOJEV ZA VKLJUČITEV V PROGRAM USPOSABLJANJA MENTORJEV</w:t>
      </w:r>
    </w:p>
    <w:p w14:paraId="3474F838" w14:textId="77777777" w:rsidR="00AF5B42" w:rsidRPr="00AF5B42" w:rsidRDefault="00AF5B42" w:rsidP="00AF5B42">
      <w:pPr>
        <w:tabs>
          <w:tab w:val="left" w:pos="992"/>
        </w:tabs>
        <w:spacing w:after="0" w:line="240" w:lineRule="auto"/>
        <w:rPr>
          <w:rStyle w:val="Naslov1Znak"/>
          <w:sz w:val="24"/>
          <w:szCs w:val="24"/>
        </w:rPr>
      </w:pPr>
    </w:p>
    <w:p w14:paraId="06635D28" w14:textId="453EED8E" w:rsidR="00AF5B42" w:rsidRPr="00AF5B42" w:rsidRDefault="00AF5B42" w:rsidP="00AF5B42">
      <w:pPr>
        <w:tabs>
          <w:tab w:val="left" w:pos="992"/>
        </w:tabs>
        <w:spacing w:after="0" w:line="240" w:lineRule="auto"/>
        <w:rPr>
          <w:rStyle w:val="Naslov1Znak"/>
          <w:sz w:val="24"/>
          <w:szCs w:val="24"/>
        </w:rPr>
      </w:pPr>
      <w:r w:rsidRPr="00AF5B42">
        <w:rPr>
          <w:rStyle w:val="Naslov1Znak"/>
          <w:sz w:val="24"/>
          <w:szCs w:val="24"/>
        </w:rPr>
        <w:t xml:space="preserve">Potrjujemo, da </w:t>
      </w:r>
      <w:r w:rsidR="00B16565" w:rsidRPr="00894AD4">
        <w:rPr>
          <w:rStyle w:val="Naslov1Znak"/>
          <w:sz w:val="24"/>
          <w:szCs w:val="24"/>
        </w:rPr>
        <w:t>na</w:t>
      </w:r>
      <w:r w:rsidR="00894AD4" w:rsidRPr="00894AD4">
        <w:rPr>
          <w:rStyle w:val="Naslov1Znak"/>
          <w:sz w:val="24"/>
          <w:szCs w:val="24"/>
        </w:rPr>
        <w:t xml:space="preserve">vedeni udeleženci, </w:t>
      </w:r>
      <w:r w:rsidRPr="00894AD4">
        <w:rPr>
          <w:rStyle w:val="Naslov1Znak"/>
          <w:sz w:val="24"/>
          <w:szCs w:val="24"/>
        </w:rPr>
        <w:t>napoteni</w:t>
      </w:r>
      <w:r w:rsidRPr="00AF5B42">
        <w:rPr>
          <w:rStyle w:val="Naslov1Znak"/>
          <w:sz w:val="24"/>
          <w:szCs w:val="24"/>
        </w:rPr>
        <w:t xml:space="preserve"> v program »Usposabljanja mentorjev«, </w:t>
      </w:r>
      <w:r w:rsidR="00894AD4" w:rsidRPr="00AF5B42">
        <w:rPr>
          <w:rStyle w:val="Naslov1Znak"/>
          <w:sz w:val="24"/>
          <w:szCs w:val="24"/>
        </w:rPr>
        <w:t>zaposleni</w:t>
      </w:r>
      <w:r w:rsidR="00894AD4">
        <w:rPr>
          <w:rStyle w:val="Naslov1Znak"/>
          <w:sz w:val="24"/>
          <w:szCs w:val="24"/>
        </w:rPr>
        <w:t xml:space="preserve"> pri nas</w:t>
      </w:r>
      <w:r w:rsidR="00894AD4" w:rsidRPr="00AF5B42">
        <w:rPr>
          <w:rStyle w:val="Naslov1Znak"/>
          <w:sz w:val="24"/>
          <w:szCs w:val="24"/>
        </w:rPr>
        <w:t xml:space="preserve"> </w:t>
      </w:r>
      <w:r w:rsidRPr="00AF5B42">
        <w:rPr>
          <w:rStyle w:val="Naslov1Znak"/>
          <w:sz w:val="24"/>
          <w:szCs w:val="24"/>
        </w:rPr>
        <w:t>izpolnjujejo potrebne pogoje za vključitev:</w:t>
      </w:r>
    </w:p>
    <w:p w14:paraId="2CF96EB8" w14:textId="77777777" w:rsidR="00AF5B42" w:rsidRPr="00AF5B42" w:rsidRDefault="00AF5B42" w:rsidP="00AF5B42">
      <w:pPr>
        <w:pStyle w:val="Odstavekseznama"/>
        <w:numPr>
          <w:ilvl w:val="0"/>
          <w:numId w:val="8"/>
        </w:numPr>
        <w:tabs>
          <w:tab w:val="left" w:pos="992"/>
        </w:tabs>
        <w:spacing w:after="0" w:line="240" w:lineRule="auto"/>
        <w:jc w:val="both"/>
        <w:rPr>
          <w:rStyle w:val="Naslov1Znak"/>
          <w:sz w:val="24"/>
          <w:szCs w:val="24"/>
        </w:rPr>
      </w:pPr>
      <w:r w:rsidRPr="00AF5B42">
        <w:rPr>
          <w:rStyle w:val="Naslov1Znak"/>
          <w:b/>
          <w:sz w:val="24"/>
          <w:szCs w:val="24"/>
        </w:rPr>
        <w:t>mentor dijakom</w:t>
      </w:r>
      <w:r w:rsidRPr="00AF5B42">
        <w:rPr>
          <w:rStyle w:val="Naslov1Znak"/>
          <w:sz w:val="24"/>
          <w:szCs w:val="24"/>
        </w:rPr>
        <w:t xml:space="preserve"> na praktičnem usposabljanju z delom: </w:t>
      </w:r>
    </w:p>
    <w:p w14:paraId="7819629B" w14:textId="1F03CAD1" w:rsidR="00AF5B42" w:rsidRDefault="00CE397A" w:rsidP="00AF5B42">
      <w:pPr>
        <w:pStyle w:val="Odstavekseznama"/>
        <w:numPr>
          <w:ilvl w:val="1"/>
          <w:numId w:val="8"/>
        </w:numPr>
        <w:tabs>
          <w:tab w:val="left" w:pos="992"/>
        </w:tabs>
        <w:spacing w:after="0" w:line="240" w:lineRule="auto"/>
        <w:jc w:val="both"/>
        <w:rPr>
          <w:rStyle w:val="Naslov1Znak"/>
          <w:sz w:val="24"/>
          <w:szCs w:val="24"/>
        </w:rPr>
      </w:pPr>
      <w:r>
        <w:rPr>
          <w:rStyle w:val="Naslov1Znak"/>
          <w:sz w:val="24"/>
          <w:szCs w:val="24"/>
        </w:rPr>
        <w:t xml:space="preserve">srednjo </w:t>
      </w:r>
      <w:r w:rsidR="00AF5B42" w:rsidRPr="00AF5B42">
        <w:rPr>
          <w:rStyle w:val="Naslov1Znak"/>
          <w:sz w:val="24"/>
          <w:szCs w:val="24"/>
        </w:rPr>
        <w:t xml:space="preserve">poklicno </w:t>
      </w:r>
      <w:r>
        <w:rPr>
          <w:rStyle w:val="Naslov1Znak"/>
          <w:sz w:val="24"/>
          <w:szCs w:val="24"/>
        </w:rPr>
        <w:t xml:space="preserve">izobrazbo </w:t>
      </w:r>
      <w:r w:rsidR="00AF5B42" w:rsidRPr="00AF5B42">
        <w:rPr>
          <w:rStyle w:val="Naslov1Znak"/>
          <w:sz w:val="24"/>
          <w:szCs w:val="24"/>
        </w:rPr>
        <w:t>in vsaj pet let delovnih izkušenj</w:t>
      </w:r>
      <w:r>
        <w:rPr>
          <w:rStyle w:val="Naslov1Znak"/>
          <w:sz w:val="24"/>
          <w:szCs w:val="24"/>
        </w:rPr>
        <w:t xml:space="preserve"> na ustreznem poklicnem področju</w:t>
      </w:r>
      <w:r w:rsidR="00AF5B42" w:rsidRPr="00AF5B42">
        <w:rPr>
          <w:rStyle w:val="Naslov1Znak"/>
          <w:sz w:val="24"/>
          <w:szCs w:val="24"/>
        </w:rPr>
        <w:t xml:space="preserve"> ali</w:t>
      </w:r>
    </w:p>
    <w:p w14:paraId="7C94EC83" w14:textId="58D89F37" w:rsidR="00CE397A" w:rsidRPr="00AF5B42" w:rsidRDefault="00CE397A" w:rsidP="00AF5B42">
      <w:pPr>
        <w:pStyle w:val="Odstavekseznama"/>
        <w:numPr>
          <w:ilvl w:val="1"/>
          <w:numId w:val="8"/>
        </w:numPr>
        <w:tabs>
          <w:tab w:val="left" w:pos="992"/>
        </w:tabs>
        <w:spacing w:after="0" w:line="240" w:lineRule="auto"/>
        <w:jc w:val="both"/>
        <w:rPr>
          <w:rStyle w:val="Naslov1Znak"/>
          <w:sz w:val="24"/>
          <w:szCs w:val="24"/>
        </w:rPr>
      </w:pPr>
      <w:r w:rsidRPr="00AF5B42">
        <w:rPr>
          <w:rStyle w:val="Naslov1Znak"/>
          <w:sz w:val="24"/>
          <w:szCs w:val="24"/>
        </w:rPr>
        <w:t>srednjo strokovno izobrazbo</w:t>
      </w:r>
      <w:r>
        <w:rPr>
          <w:rStyle w:val="Naslov1Znak"/>
          <w:sz w:val="24"/>
          <w:szCs w:val="24"/>
        </w:rPr>
        <w:t xml:space="preserve"> </w:t>
      </w:r>
      <w:r w:rsidRPr="00AF5B42">
        <w:rPr>
          <w:rStyle w:val="Naslov1Znak"/>
          <w:sz w:val="24"/>
          <w:szCs w:val="24"/>
        </w:rPr>
        <w:t xml:space="preserve">in vsaj </w:t>
      </w:r>
      <w:r>
        <w:rPr>
          <w:rStyle w:val="Naslov1Znak"/>
          <w:sz w:val="24"/>
          <w:szCs w:val="24"/>
        </w:rPr>
        <w:t>tri leta</w:t>
      </w:r>
      <w:r w:rsidRPr="00AF5B42">
        <w:rPr>
          <w:rStyle w:val="Naslov1Znak"/>
          <w:sz w:val="24"/>
          <w:szCs w:val="24"/>
        </w:rPr>
        <w:t xml:space="preserve"> delovnih izkušenj</w:t>
      </w:r>
      <w:r>
        <w:rPr>
          <w:rStyle w:val="Naslov1Znak"/>
          <w:sz w:val="24"/>
          <w:szCs w:val="24"/>
        </w:rPr>
        <w:t xml:space="preserve"> na ustreznem poklicnem področju</w:t>
      </w:r>
      <w:r w:rsidRPr="00AF5B42">
        <w:rPr>
          <w:rStyle w:val="Naslov1Znak"/>
          <w:sz w:val="24"/>
          <w:szCs w:val="24"/>
        </w:rPr>
        <w:t xml:space="preserve"> ali</w:t>
      </w:r>
    </w:p>
    <w:p w14:paraId="00E8C561" w14:textId="3AE56324" w:rsidR="00AF5B42" w:rsidRPr="00AF5B42" w:rsidRDefault="00AF5B42" w:rsidP="00AF5B42">
      <w:pPr>
        <w:pStyle w:val="Odstavekseznama"/>
        <w:numPr>
          <w:ilvl w:val="1"/>
          <w:numId w:val="8"/>
        </w:numPr>
        <w:tabs>
          <w:tab w:val="left" w:pos="992"/>
        </w:tabs>
        <w:spacing w:after="0" w:line="240" w:lineRule="auto"/>
        <w:jc w:val="both"/>
        <w:rPr>
          <w:rStyle w:val="Naslov1Znak"/>
          <w:sz w:val="24"/>
          <w:szCs w:val="24"/>
        </w:rPr>
      </w:pPr>
      <w:r w:rsidRPr="00AF5B42">
        <w:rPr>
          <w:rStyle w:val="Naslov1Znak"/>
          <w:sz w:val="24"/>
          <w:szCs w:val="24"/>
        </w:rPr>
        <w:t>višjo</w:t>
      </w:r>
      <w:r w:rsidR="00CE397A">
        <w:rPr>
          <w:rStyle w:val="Naslov1Znak"/>
          <w:sz w:val="24"/>
          <w:szCs w:val="24"/>
        </w:rPr>
        <w:t xml:space="preserve"> strokovno</w:t>
      </w:r>
      <w:r w:rsidRPr="00AF5B42">
        <w:rPr>
          <w:rStyle w:val="Naslov1Znak"/>
          <w:sz w:val="24"/>
          <w:szCs w:val="24"/>
        </w:rPr>
        <w:t xml:space="preserve"> izobrazbo in vsaj dve leti ustreznih delovnih izkušenj</w:t>
      </w:r>
    </w:p>
    <w:p w14:paraId="7CE8D175" w14:textId="77777777" w:rsidR="00AF5B42" w:rsidRPr="00AF5B42" w:rsidRDefault="00AF5B42" w:rsidP="00AF5B42">
      <w:pPr>
        <w:pStyle w:val="Odstavekseznama"/>
        <w:numPr>
          <w:ilvl w:val="0"/>
          <w:numId w:val="8"/>
        </w:numPr>
        <w:tabs>
          <w:tab w:val="left" w:pos="992"/>
        </w:tabs>
        <w:spacing w:after="0" w:line="240" w:lineRule="auto"/>
        <w:jc w:val="both"/>
        <w:rPr>
          <w:rStyle w:val="Naslov1Znak"/>
          <w:sz w:val="24"/>
          <w:szCs w:val="24"/>
        </w:rPr>
      </w:pPr>
      <w:r w:rsidRPr="00AF5B42">
        <w:rPr>
          <w:rStyle w:val="Naslov1Znak"/>
          <w:b/>
          <w:sz w:val="24"/>
          <w:szCs w:val="24"/>
        </w:rPr>
        <w:t>mentor študentom</w:t>
      </w:r>
      <w:r w:rsidRPr="00AF5B42">
        <w:rPr>
          <w:rStyle w:val="Naslov1Znak"/>
          <w:sz w:val="24"/>
          <w:szCs w:val="24"/>
        </w:rPr>
        <w:t xml:space="preserve"> na praktičnem izobraževanju:</w:t>
      </w:r>
    </w:p>
    <w:p w14:paraId="0AB870B1" w14:textId="2C3932DB" w:rsidR="00AF5B42" w:rsidRPr="00AF5B42" w:rsidRDefault="00AF5B42" w:rsidP="00AF5B42">
      <w:pPr>
        <w:pStyle w:val="Odstavekseznama"/>
        <w:numPr>
          <w:ilvl w:val="1"/>
          <w:numId w:val="8"/>
        </w:numPr>
        <w:tabs>
          <w:tab w:val="left" w:pos="992"/>
        </w:tabs>
        <w:spacing w:after="0" w:line="240" w:lineRule="auto"/>
        <w:jc w:val="both"/>
        <w:rPr>
          <w:rStyle w:val="Naslov1Znak"/>
          <w:sz w:val="24"/>
          <w:szCs w:val="24"/>
        </w:rPr>
      </w:pPr>
      <w:r w:rsidRPr="00AF5B42">
        <w:rPr>
          <w:rStyle w:val="Naslov1Znak"/>
          <w:sz w:val="24"/>
          <w:szCs w:val="24"/>
        </w:rPr>
        <w:t>najmanj višjo</w:t>
      </w:r>
      <w:r w:rsidR="00CE397A">
        <w:rPr>
          <w:rStyle w:val="Naslov1Znak"/>
          <w:sz w:val="24"/>
          <w:szCs w:val="24"/>
        </w:rPr>
        <w:t xml:space="preserve"> strokovno</w:t>
      </w:r>
      <w:r w:rsidRPr="00AF5B42">
        <w:rPr>
          <w:rStyle w:val="Naslov1Znak"/>
          <w:sz w:val="24"/>
          <w:szCs w:val="24"/>
        </w:rPr>
        <w:t xml:space="preserve"> izobrazbo in vsaj dve leti delovnih izkušenj</w:t>
      </w:r>
      <w:r w:rsidR="00CE397A">
        <w:rPr>
          <w:rStyle w:val="Naslov1Znak"/>
          <w:sz w:val="24"/>
          <w:szCs w:val="24"/>
        </w:rPr>
        <w:t xml:space="preserve"> na ustreznem poklicnem področju</w:t>
      </w:r>
    </w:p>
    <w:p w14:paraId="60C7E6A1" w14:textId="77777777" w:rsidR="00AF5B42" w:rsidRDefault="00AF5B42" w:rsidP="00514877">
      <w:pPr>
        <w:tabs>
          <w:tab w:val="left" w:pos="1350"/>
        </w:tabs>
        <w:rPr>
          <w:rFonts w:eastAsia="Times New Roman" w:cs="Arial"/>
          <w:sz w:val="18"/>
          <w:szCs w:val="18"/>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AF5B42" w:rsidRPr="00AF5B42" w14:paraId="3FDEF60E" w14:textId="77777777" w:rsidTr="00AF5B42">
        <w:tc>
          <w:tcPr>
            <w:tcW w:w="3209" w:type="dxa"/>
          </w:tcPr>
          <w:p w14:paraId="214EA5B7"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c>
          <w:tcPr>
            <w:tcW w:w="3209" w:type="dxa"/>
            <w:vMerge w:val="restart"/>
            <w:vAlign w:val="center"/>
          </w:tcPr>
          <w:p w14:paraId="61381C0B"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r w:rsidRPr="00AF5B42">
              <w:rPr>
                <w:rFonts w:eastAsia="Times New Roman" w:cs="Wingdings"/>
                <w:sz w:val="24"/>
                <w:szCs w:val="24"/>
                <w:lang w:eastAsia="sl-SI"/>
              </w:rPr>
              <w:t>Žig</w:t>
            </w:r>
          </w:p>
        </w:tc>
        <w:tc>
          <w:tcPr>
            <w:tcW w:w="3210" w:type="dxa"/>
          </w:tcPr>
          <w:p w14:paraId="4098C589"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r>
      <w:tr w:rsidR="00AF5B42" w:rsidRPr="00AF5B42" w14:paraId="6B5BD72E" w14:textId="77777777" w:rsidTr="00AF5B42">
        <w:tc>
          <w:tcPr>
            <w:tcW w:w="3209" w:type="dxa"/>
          </w:tcPr>
          <w:p w14:paraId="67925665" w14:textId="77777777" w:rsidR="00AF5B42" w:rsidRPr="00AF5B42" w:rsidRDefault="00AF5B42" w:rsidP="00603068">
            <w:pPr>
              <w:widowControl w:val="0"/>
              <w:autoSpaceDE w:val="0"/>
              <w:autoSpaceDN w:val="0"/>
              <w:adjustRightInd w:val="0"/>
              <w:jc w:val="center"/>
              <w:rPr>
                <w:rFonts w:eastAsia="Times New Roman" w:cs="Wingdings"/>
                <w:sz w:val="20"/>
                <w:szCs w:val="24"/>
                <w:lang w:eastAsia="sl-SI"/>
              </w:rPr>
            </w:pPr>
            <w:r w:rsidRPr="00AF5B42">
              <w:rPr>
                <w:rFonts w:eastAsia="Times New Roman" w:cs="Wingdings"/>
                <w:sz w:val="20"/>
                <w:szCs w:val="24"/>
                <w:lang w:eastAsia="sl-SI"/>
              </w:rPr>
              <w:t>(Kraj in datum)</w:t>
            </w:r>
          </w:p>
        </w:tc>
        <w:tc>
          <w:tcPr>
            <w:tcW w:w="3209" w:type="dxa"/>
            <w:vMerge/>
          </w:tcPr>
          <w:p w14:paraId="74093C53"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c>
          <w:tcPr>
            <w:tcW w:w="3210" w:type="dxa"/>
          </w:tcPr>
          <w:p w14:paraId="215C41FA"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r>
      <w:tr w:rsidR="00AF5B42" w:rsidRPr="00AF5B42" w14:paraId="3CB0C5C1" w14:textId="77777777" w:rsidTr="00AF5B42">
        <w:trPr>
          <w:trHeight w:hRule="exact" w:val="567"/>
        </w:trPr>
        <w:tc>
          <w:tcPr>
            <w:tcW w:w="3209" w:type="dxa"/>
          </w:tcPr>
          <w:p w14:paraId="3D5AE4DD"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c>
          <w:tcPr>
            <w:tcW w:w="3209" w:type="dxa"/>
            <w:vMerge/>
          </w:tcPr>
          <w:p w14:paraId="630AD484"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c>
          <w:tcPr>
            <w:tcW w:w="3210" w:type="dxa"/>
          </w:tcPr>
          <w:p w14:paraId="3187AAD0" w14:textId="77777777" w:rsidR="00AF5B42" w:rsidRPr="00AF5B42" w:rsidRDefault="00AF5B42" w:rsidP="00603068">
            <w:pPr>
              <w:widowControl w:val="0"/>
              <w:autoSpaceDE w:val="0"/>
              <w:autoSpaceDN w:val="0"/>
              <w:adjustRightInd w:val="0"/>
              <w:jc w:val="center"/>
              <w:rPr>
                <w:rFonts w:eastAsia="Times New Roman" w:cs="Wingdings"/>
                <w:sz w:val="24"/>
                <w:szCs w:val="24"/>
                <w:lang w:eastAsia="sl-SI"/>
              </w:rPr>
            </w:pPr>
          </w:p>
        </w:tc>
      </w:tr>
      <w:tr w:rsidR="00AF5B42" w:rsidRPr="00AF5B42" w14:paraId="036F08AC" w14:textId="77777777" w:rsidTr="00AF5B42">
        <w:tc>
          <w:tcPr>
            <w:tcW w:w="3209" w:type="dxa"/>
          </w:tcPr>
          <w:p w14:paraId="649F4EEF" w14:textId="77777777" w:rsidR="00AF5B42" w:rsidRPr="00AF5B42" w:rsidRDefault="00AF5B42" w:rsidP="00603068">
            <w:pPr>
              <w:widowControl w:val="0"/>
              <w:autoSpaceDE w:val="0"/>
              <w:autoSpaceDN w:val="0"/>
              <w:adjustRightInd w:val="0"/>
              <w:jc w:val="center"/>
              <w:rPr>
                <w:rFonts w:eastAsia="Times New Roman" w:cs="Wingdings"/>
                <w:sz w:val="20"/>
                <w:szCs w:val="24"/>
                <w:lang w:eastAsia="sl-SI"/>
              </w:rPr>
            </w:pPr>
          </w:p>
        </w:tc>
        <w:tc>
          <w:tcPr>
            <w:tcW w:w="3209" w:type="dxa"/>
            <w:vMerge/>
          </w:tcPr>
          <w:p w14:paraId="4EA40E26" w14:textId="77777777" w:rsidR="00AF5B42" w:rsidRPr="00AF5B42" w:rsidRDefault="00AF5B42" w:rsidP="00603068">
            <w:pPr>
              <w:widowControl w:val="0"/>
              <w:autoSpaceDE w:val="0"/>
              <w:autoSpaceDN w:val="0"/>
              <w:adjustRightInd w:val="0"/>
              <w:jc w:val="center"/>
              <w:rPr>
                <w:rFonts w:eastAsia="Times New Roman" w:cs="Wingdings"/>
                <w:sz w:val="20"/>
                <w:szCs w:val="24"/>
                <w:lang w:eastAsia="sl-SI"/>
              </w:rPr>
            </w:pPr>
          </w:p>
        </w:tc>
        <w:tc>
          <w:tcPr>
            <w:tcW w:w="3210" w:type="dxa"/>
          </w:tcPr>
          <w:p w14:paraId="06BFB428" w14:textId="77777777" w:rsidR="00AF5B42" w:rsidRPr="00AF5B42" w:rsidRDefault="00AF5B42" w:rsidP="00603068">
            <w:pPr>
              <w:widowControl w:val="0"/>
              <w:autoSpaceDE w:val="0"/>
              <w:autoSpaceDN w:val="0"/>
              <w:adjustRightInd w:val="0"/>
              <w:jc w:val="center"/>
              <w:rPr>
                <w:rFonts w:eastAsia="Times New Roman" w:cs="Wingdings"/>
                <w:sz w:val="20"/>
                <w:szCs w:val="24"/>
                <w:lang w:eastAsia="sl-SI"/>
              </w:rPr>
            </w:pPr>
            <w:r w:rsidRPr="00AF5B42">
              <w:rPr>
                <w:rFonts w:eastAsia="Times New Roman" w:cs="Wingdings"/>
                <w:sz w:val="20"/>
                <w:szCs w:val="24"/>
                <w:lang w:eastAsia="sl-SI"/>
              </w:rPr>
              <w:t>(podpis odgovorne osebe)</w:t>
            </w:r>
          </w:p>
        </w:tc>
      </w:tr>
    </w:tbl>
    <w:p w14:paraId="55AC736B" w14:textId="6DE910A7" w:rsidR="00AF5B42" w:rsidRDefault="00AF5B42" w:rsidP="00514877">
      <w:pPr>
        <w:tabs>
          <w:tab w:val="left" w:pos="1350"/>
        </w:tabs>
        <w:rPr>
          <w:rFonts w:eastAsia="Times New Roman" w:cs="Arial"/>
          <w:sz w:val="18"/>
          <w:szCs w:val="18"/>
          <w:lang w:eastAsia="sl-SI"/>
        </w:rPr>
      </w:pPr>
    </w:p>
    <w:p w14:paraId="174E3B9F" w14:textId="2A7858FF" w:rsidR="0068324F" w:rsidRDefault="0068324F" w:rsidP="00514877">
      <w:pPr>
        <w:tabs>
          <w:tab w:val="left" w:pos="1350"/>
        </w:tabs>
        <w:rPr>
          <w:rFonts w:eastAsia="Times New Roman" w:cs="Arial"/>
          <w:sz w:val="18"/>
          <w:szCs w:val="18"/>
          <w:lang w:eastAsia="sl-SI"/>
        </w:rPr>
      </w:pPr>
    </w:p>
    <w:p w14:paraId="568F8FB2" w14:textId="103B2576" w:rsidR="0068324F" w:rsidRPr="00313B2C" w:rsidRDefault="0068324F" w:rsidP="0068324F">
      <w:pPr>
        <w:spacing w:before="60" w:after="60" w:line="264" w:lineRule="auto"/>
        <w:ind w:left="720"/>
        <w:jc w:val="both"/>
        <w:rPr>
          <w:rFonts w:cs="Arial"/>
          <w:b/>
          <w:bCs/>
          <w:iCs/>
          <w:smallCaps/>
        </w:rPr>
      </w:pPr>
      <w:r>
        <w:rPr>
          <w:rFonts w:cs="Arial"/>
          <w:b/>
          <w:bCs/>
          <w:iCs/>
          <w:smallCaps/>
        </w:rPr>
        <w:t>I</w:t>
      </w:r>
      <w:r w:rsidRPr="00313B2C">
        <w:rPr>
          <w:rFonts w:cs="Arial"/>
          <w:b/>
          <w:bCs/>
          <w:iCs/>
          <w:smallCaps/>
        </w:rPr>
        <w:t>nformacije o pravicah za posameznike, na katere se nanašajo osebni podatki</w:t>
      </w:r>
      <w:r w:rsidRPr="00313B2C">
        <w:rPr>
          <w:rStyle w:val="Sprotnaopomba-sklic"/>
          <w:rFonts w:cs="Arial"/>
          <w:b/>
        </w:rPr>
        <w:footnoteReference w:id="1"/>
      </w:r>
    </w:p>
    <w:p w14:paraId="5C888125" w14:textId="77777777" w:rsidR="0068324F" w:rsidRPr="00313B2C" w:rsidRDefault="0068324F" w:rsidP="0068324F">
      <w:pPr>
        <w:spacing w:before="60" w:after="60" w:line="264" w:lineRule="auto"/>
        <w:ind w:left="720"/>
        <w:jc w:val="both"/>
        <w:rPr>
          <w:rFonts w:cs="Arial"/>
          <w:b/>
          <w:bCs/>
          <w:iCs/>
          <w:smallCaps/>
          <w:sz w:val="19"/>
          <w:szCs w:val="19"/>
        </w:rPr>
      </w:pPr>
    </w:p>
    <w:p w14:paraId="7BCF4E57" w14:textId="77777777" w:rsidR="0068324F" w:rsidRPr="00313B2C" w:rsidRDefault="0068324F" w:rsidP="0068324F">
      <w:pPr>
        <w:numPr>
          <w:ilvl w:val="0"/>
          <w:numId w:val="9"/>
        </w:numPr>
        <w:spacing w:before="60" w:after="60" w:line="264" w:lineRule="auto"/>
        <w:jc w:val="both"/>
        <w:rPr>
          <w:rFonts w:cs="Arial"/>
          <w:b/>
          <w:sz w:val="19"/>
          <w:szCs w:val="19"/>
        </w:rPr>
      </w:pPr>
      <w:r w:rsidRPr="00313B2C">
        <w:rPr>
          <w:rFonts w:cs="Arial"/>
          <w:b/>
          <w:sz w:val="19"/>
          <w:szCs w:val="19"/>
        </w:rPr>
        <w:t>Nameni, za katere se osebni podatki obdelujejo, pravna podlaga za njihovo obdelavo ter osebni podatki posameznikov, ki sodelujejo kot udeleženci na operacijah, sofinanciranih iz sredstev ESS</w:t>
      </w:r>
    </w:p>
    <w:p w14:paraId="5AFD6101"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457F57E0"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14:paraId="415B1786"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5EA23FC7" w14:textId="619555CD" w:rsidR="0068324F" w:rsidRDefault="0068324F" w:rsidP="0068324F">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EU zakonodaja Republiki Sloveniji v zvezi s porabo EU sredstev v 27., 54., 96. in 125. členu Uredbe (EU) št. 1303/2013 med drugim določa obveznost spremljanja, vrednotenja in upravljalnih preverjanj operacij, za kar je potrebno pridobiti ustrezna dokazila o upravičeni porabi sredstev pri doseganju ciljev in kazalnikov operacije (vključno z osebnimi podatki o udeležencih/slušateljih). V  ta namen se pri operacijah, sofinanciranih iz sredstev evropske kohezijske politike (v nadaljevanju: EKP) v programskem obdobju 2014–2020, na podlagi Liste prisotnosti zbira tudi podatke o udeležencih/slušateljih, navedenih v tč. I Liste prisotnosti, ker Lista prisotnosti predstavlja dokazilo o upravičenem strošku in izdatku. Udeleženci/slušatelji morajo za sodelovanje na operaciji, ki se sofinancira iz sredstev </w:t>
      </w:r>
      <w:r>
        <w:rPr>
          <w:rFonts w:eastAsia="Times New Roman" w:cs="Arial"/>
          <w:sz w:val="19"/>
          <w:szCs w:val="19"/>
          <w:lang w:eastAsia="sl-SI"/>
        </w:rPr>
        <w:t>EKP</w:t>
      </w:r>
      <w:r w:rsidRPr="00313B2C">
        <w:rPr>
          <w:rFonts w:eastAsia="Times New Roman" w:cs="Arial"/>
          <w:sz w:val="19"/>
          <w:szCs w:val="19"/>
          <w:lang w:eastAsia="sl-SI"/>
        </w:rPr>
        <w:t xml:space="preserve">, izpolniti Listo prisotnosti v </w:t>
      </w:r>
      <w:proofErr w:type="spellStart"/>
      <w:r w:rsidRPr="00313B2C">
        <w:rPr>
          <w:rFonts w:eastAsia="Times New Roman" w:cs="Arial"/>
          <w:sz w:val="19"/>
          <w:szCs w:val="19"/>
          <w:lang w:eastAsia="sl-SI"/>
        </w:rPr>
        <w:t>tč.I</w:t>
      </w:r>
      <w:proofErr w:type="spellEnd"/>
      <w:r w:rsidRPr="00313B2C">
        <w:rPr>
          <w:rFonts w:eastAsia="Times New Roman" w:cs="Arial"/>
          <w:sz w:val="19"/>
          <w:szCs w:val="19"/>
          <w:lang w:eastAsia="sl-SI"/>
        </w:rPr>
        <w:t>.</w:t>
      </w:r>
    </w:p>
    <w:p w14:paraId="39097A0E" w14:textId="3B9C4A18" w:rsidR="00B15E71" w:rsidRDefault="00B15E71" w:rsidP="0068324F">
      <w:pPr>
        <w:autoSpaceDE w:val="0"/>
        <w:autoSpaceDN w:val="0"/>
        <w:adjustRightInd w:val="0"/>
        <w:spacing w:after="0" w:line="264" w:lineRule="auto"/>
        <w:jc w:val="both"/>
        <w:rPr>
          <w:rFonts w:eastAsia="Times New Roman" w:cs="Arial"/>
          <w:sz w:val="19"/>
          <w:szCs w:val="19"/>
          <w:lang w:eastAsia="sl-SI"/>
        </w:rPr>
      </w:pPr>
    </w:p>
    <w:p w14:paraId="75D360D8" w14:textId="49372E69" w:rsidR="00B15E71" w:rsidRDefault="00B15E71" w:rsidP="0068324F">
      <w:pPr>
        <w:autoSpaceDE w:val="0"/>
        <w:autoSpaceDN w:val="0"/>
        <w:adjustRightInd w:val="0"/>
        <w:spacing w:after="0" w:line="264" w:lineRule="auto"/>
        <w:jc w:val="both"/>
        <w:rPr>
          <w:rFonts w:eastAsia="Times New Roman" w:cs="Arial"/>
          <w:sz w:val="19"/>
          <w:szCs w:val="19"/>
          <w:lang w:eastAsia="sl-SI"/>
        </w:rPr>
      </w:pPr>
    </w:p>
    <w:p w14:paraId="64FC5A5E" w14:textId="77777777" w:rsidR="00B15E71" w:rsidRPr="00313B2C" w:rsidRDefault="00B15E71" w:rsidP="0068324F">
      <w:pPr>
        <w:autoSpaceDE w:val="0"/>
        <w:autoSpaceDN w:val="0"/>
        <w:adjustRightInd w:val="0"/>
        <w:spacing w:after="0" w:line="264" w:lineRule="auto"/>
        <w:jc w:val="both"/>
        <w:rPr>
          <w:rFonts w:eastAsia="Times New Roman" w:cs="Arial"/>
          <w:sz w:val="19"/>
          <w:szCs w:val="19"/>
          <w:lang w:eastAsia="sl-SI"/>
        </w:rPr>
      </w:pPr>
    </w:p>
    <w:p w14:paraId="117595CE"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6700B183" w14:textId="77777777" w:rsidR="0068324F" w:rsidRPr="00313B2C" w:rsidRDefault="0068324F" w:rsidP="0068324F">
      <w:pPr>
        <w:numPr>
          <w:ilvl w:val="0"/>
          <w:numId w:val="9"/>
        </w:numPr>
        <w:spacing w:before="60" w:after="60" w:line="264" w:lineRule="auto"/>
        <w:jc w:val="both"/>
        <w:rPr>
          <w:rFonts w:cs="Arial"/>
          <w:b/>
          <w:bCs/>
          <w:iCs/>
          <w:smallCaps/>
          <w:sz w:val="19"/>
          <w:szCs w:val="19"/>
        </w:rPr>
      </w:pPr>
      <w:r w:rsidRPr="00313B2C">
        <w:rPr>
          <w:rFonts w:cs="Arial"/>
          <w:b/>
          <w:sz w:val="19"/>
          <w:szCs w:val="19"/>
        </w:rPr>
        <w:t>Upravljavci osebnih podatkov</w:t>
      </w:r>
      <w:r w:rsidRPr="00313B2C">
        <w:rPr>
          <w:rStyle w:val="Sprotnaopomba-sklic"/>
          <w:rFonts w:cs="Arial"/>
          <w:b/>
          <w:bCs/>
          <w:iCs/>
          <w:smallCaps/>
          <w:sz w:val="19"/>
          <w:szCs w:val="19"/>
        </w:rPr>
        <w:footnoteReference w:id="2"/>
      </w:r>
    </w:p>
    <w:p w14:paraId="20A6D8D7" w14:textId="77777777" w:rsidR="0068324F" w:rsidRPr="009C7B93" w:rsidRDefault="0068324F" w:rsidP="0068324F">
      <w:pPr>
        <w:autoSpaceDE w:val="0"/>
        <w:autoSpaceDN w:val="0"/>
        <w:adjustRightInd w:val="0"/>
        <w:spacing w:after="0" w:line="264" w:lineRule="auto"/>
        <w:jc w:val="both"/>
        <w:rPr>
          <w:rFonts w:eastAsia="Times New Roman" w:cs="Arial"/>
          <w:sz w:val="19"/>
          <w:szCs w:val="19"/>
          <w:lang w:eastAsia="sl-SI"/>
        </w:rPr>
      </w:pPr>
      <w:r w:rsidRPr="009C7B93">
        <w:rPr>
          <w:rFonts w:eastAsia="Times New Roman" w:cs="Arial"/>
          <w:sz w:val="19"/>
          <w:szCs w:val="19"/>
          <w:lang w:eastAsia="sl-SI"/>
        </w:rPr>
        <w:t>Naziv in kontaktni podatki upravljavca osebnih podatkov (v nadaljevanju: upravičenec): Šolski center Kranj</w:t>
      </w:r>
    </w:p>
    <w:p w14:paraId="3BD97950"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r w:rsidRPr="009C7B93">
        <w:rPr>
          <w:rFonts w:eastAsia="Times New Roman" w:cs="Arial"/>
          <w:sz w:val="19"/>
          <w:szCs w:val="19"/>
          <w:lang w:eastAsia="sl-SI"/>
        </w:rPr>
        <w:t xml:space="preserve">Kontaktni podatki pooblaščene osebe za varstvo podatkov (kadar ta obstaja): Saša Kocijančič, </w:t>
      </w:r>
      <w:hyperlink r:id="rId12" w:history="1">
        <w:r w:rsidRPr="009C7B93">
          <w:rPr>
            <w:rStyle w:val="Hiperpovezava"/>
            <w:rFonts w:eastAsia="Times New Roman" w:cs="Arial"/>
            <w:sz w:val="19"/>
            <w:szCs w:val="19"/>
            <w:lang w:eastAsia="sl-SI"/>
          </w:rPr>
          <w:t>povop@sckr.si</w:t>
        </w:r>
      </w:hyperlink>
      <w:r w:rsidRPr="009C7B93">
        <w:rPr>
          <w:rFonts w:eastAsia="Times New Roman" w:cs="Arial"/>
          <w:sz w:val="19"/>
          <w:szCs w:val="19"/>
          <w:lang w:eastAsia="sl-SI"/>
        </w:rPr>
        <w:t>, telefon: 04 280 40 06</w:t>
      </w:r>
    </w:p>
    <w:p w14:paraId="210FB74C"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72F7B227"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Za zbiranje podatkov od udeležencev/slušateljev je skladno s pogodbo o sofinanciranju, sklenjeno med Ministrstvom za izobraževanje, znanost in šport (v nadaljevanju: ministrstvo) in upravičencem, odgovoren upravičenec operacije, sofinancirane iz sredstev EKP,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veljavno zakonodajo s področja osebnih podatkov.</w:t>
      </w:r>
    </w:p>
    <w:p w14:paraId="237A7051"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2B338781"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14:paraId="72E21C8D"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676E525E"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14:paraId="0E5AD7D0" w14:textId="77777777" w:rsidR="0068324F" w:rsidRPr="00313B2C" w:rsidRDefault="0068324F" w:rsidP="0068324F">
      <w:pPr>
        <w:rPr>
          <w:rFonts w:cs="Arial"/>
          <w:b/>
          <w:bCs/>
          <w:iCs/>
          <w:smallCaps/>
          <w:sz w:val="19"/>
          <w:szCs w:val="19"/>
        </w:rPr>
      </w:pPr>
    </w:p>
    <w:p w14:paraId="4E15FD1C" w14:textId="77777777" w:rsidR="0068324F" w:rsidRPr="00313B2C" w:rsidRDefault="0068324F" w:rsidP="0068324F">
      <w:pPr>
        <w:numPr>
          <w:ilvl w:val="0"/>
          <w:numId w:val="9"/>
        </w:numPr>
        <w:spacing w:before="60" w:after="60" w:line="264" w:lineRule="auto"/>
        <w:jc w:val="both"/>
        <w:rPr>
          <w:rFonts w:cs="Arial"/>
          <w:b/>
          <w:sz w:val="19"/>
          <w:szCs w:val="19"/>
        </w:rPr>
      </w:pPr>
      <w:r w:rsidRPr="00313B2C">
        <w:rPr>
          <w:rFonts w:cs="Arial"/>
          <w:b/>
          <w:sz w:val="19"/>
          <w:szCs w:val="19"/>
        </w:rPr>
        <w:t>Pravice posameznika v zvezi z danimi osebnimi podatki</w:t>
      </w:r>
    </w:p>
    <w:p w14:paraId="3C9BFE01"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476C363E" w14:textId="77777777" w:rsidR="0068324F" w:rsidRPr="00313B2C" w:rsidRDefault="0068324F" w:rsidP="0068324F">
      <w:pPr>
        <w:autoSpaceDE w:val="0"/>
        <w:autoSpaceDN w:val="0"/>
        <w:adjustRightInd w:val="0"/>
        <w:spacing w:after="0" w:line="264" w:lineRule="auto"/>
        <w:jc w:val="both"/>
        <w:rPr>
          <w:rFonts w:cs="Arial"/>
          <w:sz w:val="19"/>
          <w:szCs w:val="19"/>
        </w:rPr>
      </w:pPr>
      <w:r w:rsidRPr="00313B2C">
        <w:rPr>
          <w:rFonts w:eastAsia="Times New Roman" w:cs="Arial"/>
          <w:sz w:val="19"/>
          <w:szCs w:val="19"/>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313B2C">
        <w:rPr>
          <w:rFonts w:cs="Arial"/>
          <w:sz w:val="19"/>
          <w:szCs w:val="19"/>
        </w:rPr>
        <w:t>.</w:t>
      </w:r>
    </w:p>
    <w:p w14:paraId="1D69C61C" w14:textId="77777777" w:rsidR="0068324F" w:rsidRPr="00313B2C" w:rsidRDefault="0068324F" w:rsidP="0068324F">
      <w:pPr>
        <w:ind w:left="720"/>
        <w:rPr>
          <w:rFonts w:cs="Arial"/>
          <w:color w:val="000000"/>
          <w:sz w:val="19"/>
          <w:szCs w:val="19"/>
        </w:rPr>
      </w:pPr>
    </w:p>
    <w:p w14:paraId="7DE1F4FD" w14:textId="77777777" w:rsidR="0068324F" w:rsidRPr="00313B2C" w:rsidRDefault="0068324F" w:rsidP="0068324F">
      <w:pPr>
        <w:numPr>
          <w:ilvl w:val="0"/>
          <w:numId w:val="9"/>
        </w:numPr>
        <w:spacing w:before="60" w:after="60" w:line="264" w:lineRule="auto"/>
        <w:jc w:val="both"/>
        <w:rPr>
          <w:rFonts w:cs="Arial"/>
          <w:b/>
          <w:sz w:val="19"/>
          <w:szCs w:val="19"/>
        </w:rPr>
      </w:pPr>
      <w:r w:rsidRPr="00313B2C">
        <w:rPr>
          <w:rFonts w:cs="Arial"/>
          <w:b/>
          <w:sz w:val="19"/>
          <w:szCs w:val="19"/>
        </w:rPr>
        <w:t>Obdobje hrambe osebnih podatkov ali kadar to ni mogoče, merila, ki se uporabijo za določitev tega obdobja</w:t>
      </w:r>
    </w:p>
    <w:p w14:paraId="60807F6D"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3CA559A1"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2E6C57F2" w14:textId="77777777" w:rsidR="0068324F" w:rsidRPr="00313B2C" w:rsidRDefault="0068324F" w:rsidP="0068324F">
      <w:pPr>
        <w:autoSpaceDE w:val="0"/>
        <w:autoSpaceDN w:val="0"/>
        <w:adjustRightInd w:val="0"/>
        <w:spacing w:after="0" w:line="264" w:lineRule="auto"/>
        <w:jc w:val="both"/>
        <w:rPr>
          <w:rFonts w:eastAsia="Times New Roman" w:cs="Arial"/>
          <w:sz w:val="19"/>
          <w:szCs w:val="19"/>
          <w:lang w:eastAsia="sl-SI"/>
        </w:rPr>
      </w:pPr>
    </w:p>
    <w:p w14:paraId="29DF637F" w14:textId="5E9DC0E8" w:rsidR="0068324F" w:rsidRPr="00D70D0D" w:rsidRDefault="0068324F" w:rsidP="00D70D0D">
      <w:pPr>
        <w:autoSpaceDE w:val="0"/>
        <w:autoSpaceDN w:val="0"/>
        <w:adjustRightInd w:val="0"/>
        <w:spacing w:after="0" w:line="264" w:lineRule="auto"/>
        <w:jc w:val="both"/>
        <w:rPr>
          <w:rFonts w:eastAsia="Times New Roman" w:cs="Arial"/>
          <w:sz w:val="19"/>
          <w:szCs w:val="19"/>
          <w:lang w:eastAsia="sl-SI"/>
        </w:rPr>
      </w:pPr>
      <w:r w:rsidRPr="00313B2C">
        <w:rPr>
          <w:rFonts w:eastAsia="Times New Roman" w:cs="Arial"/>
          <w:sz w:val="19"/>
          <w:szCs w:val="19"/>
          <w:lang w:eastAsia="sl-SI"/>
        </w:rPr>
        <w:lastRenderedPageBreak/>
        <w:t xml:space="preserve">Osebni podatki se hranijo na območju Republike Slovenije. </w:t>
      </w:r>
    </w:p>
    <w:sectPr w:rsidR="0068324F" w:rsidRPr="00D70D0D" w:rsidSect="00514877">
      <w:headerReference w:type="default" r:id="rId13"/>
      <w:footerReference w:type="default" r:id="rId14"/>
      <w:pgSz w:w="11906" w:h="16838"/>
      <w:pgMar w:top="567" w:right="1134" w:bottom="426" w:left="1134"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B6CE" w14:textId="77777777" w:rsidR="00176145" w:rsidRDefault="00176145" w:rsidP="00514877">
      <w:pPr>
        <w:spacing w:after="0" w:line="240" w:lineRule="auto"/>
      </w:pPr>
      <w:r>
        <w:separator/>
      </w:r>
    </w:p>
  </w:endnote>
  <w:endnote w:type="continuationSeparator" w:id="0">
    <w:p w14:paraId="4019AB44" w14:textId="77777777" w:rsidR="00176145" w:rsidRDefault="00176145" w:rsidP="005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yriad Pro Cond">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ZBELA+LegacySanItcTCE-Boo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322F" w14:textId="77777777" w:rsidR="00514877" w:rsidRDefault="00514877" w:rsidP="00514877">
    <w:pPr>
      <w:pStyle w:val="Noga"/>
      <w:jc w:val="center"/>
      <w:rPr>
        <w:rFonts w:ascii="Arial" w:hAnsi="Arial" w:cs="Arial"/>
        <w:i/>
        <w:color w:val="000000"/>
        <w:sz w:val="16"/>
        <w:szCs w:val="16"/>
      </w:rPr>
    </w:pPr>
    <w:r w:rsidRPr="00610935">
      <w:rPr>
        <w:rFonts w:ascii="Arial" w:hAnsi="Arial" w:cs="Arial"/>
        <w:i/>
        <w:color w:val="000000"/>
        <w:sz w:val="16"/>
        <w:szCs w:val="16"/>
      </w:rPr>
      <w:t>Projekt delno financira Evropska unija iz Evropskega socialnega sklada ter Ministrstvo za izobraževanje, znanost in šport. Projekt se izvaja v okviru OP 2014-2020, prednostne osi 10: Znanje, spretnosti in vseživljenjsko učenje za boljšo zaposljivost; 2. prednostne naložbe: Izboljšanje odzivnosti sistemov izobraževanja in usposabljanja na potrebe trga dela, lažji prehod iz izobraževanja v zaposlitev ter okrepljeni in kakovostnejši sistemi poklicnega izobraževanja in usposabljanja, vključno prek mehanizmov za napovedovanje potreb po veščinah, prilagoditvijo učnih načrtov ter oblikovanjem in razvojem sistemov za učenje na delovnem mestu, vključno z dualnimi učnimi sistemi in vajeniškimi programi; specifičnega cilja 2: izboljšanje kompetenc izvajalcev poklicnega izobraževanja in usposabljanja.</w:t>
    </w:r>
  </w:p>
  <w:p w14:paraId="350BF6B6" w14:textId="77777777" w:rsidR="00791E3E" w:rsidRPr="00610935" w:rsidRDefault="00791E3E" w:rsidP="00514877">
    <w:pPr>
      <w:pStyle w:val="Nog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D8798" w14:textId="77777777" w:rsidR="00176145" w:rsidRDefault="00176145" w:rsidP="00514877">
      <w:pPr>
        <w:spacing w:after="0" w:line="240" w:lineRule="auto"/>
      </w:pPr>
      <w:r>
        <w:separator/>
      </w:r>
    </w:p>
  </w:footnote>
  <w:footnote w:type="continuationSeparator" w:id="0">
    <w:p w14:paraId="42955E82" w14:textId="77777777" w:rsidR="00176145" w:rsidRDefault="00176145" w:rsidP="00514877">
      <w:pPr>
        <w:spacing w:after="0" w:line="240" w:lineRule="auto"/>
      </w:pPr>
      <w:r>
        <w:continuationSeparator/>
      </w:r>
    </w:p>
  </w:footnote>
  <w:footnote w:id="1">
    <w:p w14:paraId="1CBD6B41" w14:textId="77777777" w:rsidR="0068324F" w:rsidRDefault="0068324F" w:rsidP="0068324F">
      <w:pPr>
        <w:pStyle w:val="Sprotnaopomba-besedilo"/>
        <w:jc w:val="both"/>
      </w:pPr>
      <w:r>
        <w:rPr>
          <w:rStyle w:val="Sprotnaopomba-sklic"/>
          <w:rFonts w:eastAsia="Calibri"/>
        </w:rPr>
        <w:footnoteRef/>
      </w:r>
      <w:r>
        <w:t xml:space="preserve"> </w:t>
      </w:r>
      <w:r w:rsidRPr="00706BED">
        <w:rPr>
          <w:rFonts w:ascii="Arial" w:hAnsi="Arial" w:cs="Arial"/>
          <w:sz w:val="16"/>
          <w:szCs w:val="16"/>
        </w:rPr>
        <w:t xml:space="preserve">Upravičenec po potrebi dopolni </w:t>
      </w:r>
      <w:r>
        <w:rPr>
          <w:rFonts w:ascii="Arial" w:hAnsi="Arial" w:cs="Arial"/>
          <w:sz w:val="16"/>
          <w:szCs w:val="16"/>
        </w:rPr>
        <w:t>listo prisotnosti</w:t>
      </w:r>
      <w:r w:rsidRPr="00706BED">
        <w:rPr>
          <w:rFonts w:ascii="Arial" w:hAnsi="Arial" w:cs="Arial"/>
          <w:sz w:val="16"/>
          <w:szCs w:val="16"/>
        </w:rPr>
        <w:t xml:space="preserve"> z informacijami</w:t>
      </w:r>
      <w:r>
        <w:rPr>
          <w:rFonts w:ascii="Arial" w:hAnsi="Arial" w:cs="Arial"/>
          <w:sz w:val="16"/>
          <w:szCs w:val="16"/>
        </w:rPr>
        <w:t>, ki jih je dolžan zagotoviti</w:t>
      </w:r>
      <w:r>
        <w:t xml:space="preserve"> </w:t>
      </w:r>
      <w:r w:rsidRPr="007D679B">
        <w:rPr>
          <w:rFonts w:ascii="Arial" w:hAnsi="Arial"/>
          <w:sz w:val="16"/>
          <w:szCs w:val="16"/>
        </w:rPr>
        <w:t>po 13. členu Sp</w:t>
      </w:r>
      <w:r>
        <w:rPr>
          <w:rFonts w:ascii="Arial" w:hAnsi="Arial"/>
          <w:sz w:val="16"/>
          <w:szCs w:val="16"/>
        </w:rPr>
        <w:t xml:space="preserve">lošne uredbe o varstvu podatkov. </w:t>
      </w:r>
      <w:r w:rsidRPr="00210300">
        <w:rPr>
          <w:rFonts w:ascii="Arial" w:hAnsi="Arial"/>
          <w:sz w:val="16"/>
          <w:szCs w:val="16"/>
        </w:rPr>
        <w:t>Informacije o pravicah za posameznike, na katere se nanašajo osebni podatki, lahko upravičenec poda tudi v drugačni obliki (npr. na ločenem listu</w:t>
      </w:r>
      <w:r>
        <w:rPr>
          <w:rFonts w:ascii="Arial" w:hAnsi="Arial"/>
          <w:sz w:val="16"/>
          <w:szCs w:val="16"/>
        </w:rPr>
        <w:t xml:space="preserve"> za vsakega udeleženca/slušatelja posebej, pri čemer mora</w:t>
      </w:r>
      <w:r w:rsidRPr="00210300">
        <w:rPr>
          <w:rFonts w:ascii="Arial" w:hAnsi="Arial"/>
          <w:sz w:val="16"/>
          <w:szCs w:val="16"/>
        </w:rPr>
        <w:t xml:space="preserve"> </w:t>
      </w:r>
      <w:r>
        <w:rPr>
          <w:rFonts w:ascii="Arial" w:hAnsi="Arial"/>
          <w:sz w:val="16"/>
          <w:szCs w:val="16"/>
        </w:rPr>
        <w:t>vanj vključiti</w:t>
      </w:r>
      <w:r w:rsidRPr="00210300">
        <w:rPr>
          <w:rFonts w:ascii="Arial" w:hAnsi="Arial"/>
          <w:sz w:val="16"/>
          <w:szCs w:val="16"/>
        </w:rPr>
        <w:t xml:space="preserve"> vse informacije po 13. členu Splošne uredbe o varstvu podatkov</w:t>
      </w:r>
      <w:r>
        <w:rPr>
          <w:rFonts w:ascii="Arial" w:hAnsi="Arial"/>
          <w:sz w:val="16"/>
          <w:szCs w:val="16"/>
        </w:rPr>
        <w:t>)</w:t>
      </w:r>
      <w:r w:rsidRPr="00210300">
        <w:rPr>
          <w:rFonts w:ascii="Arial" w:hAnsi="Arial"/>
          <w:sz w:val="16"/>
          <w:szCs w:val="16"/>
        </w:rPr>
        <w:t>.</w:t>
      </w:r>
    </w:p>
  </w:footnote>
  <w:footnote w:id="2">
    <w:p w14:paraId="29C86F90" w14:textId="77777777" w:rsidR="0068324F" w:rsidRPr="00851430" w:rsidRDefault="0068324F" w:rsidP="0068324F">
      <w:pPr>
        <w:jc w:val="both"/>
        <w:rPr>
          <w:sz w:val="16"/>
          <w:szCs w:val="16"/>
        </w:rPr>
      </w:pPr>
      <w:r>
        <w:rPr>
          <w:rStyle w:val="Sprotnaopomba-sklic"/>
        </w:rPr>
        <w:footnoteRef/>
      </w:r>
      <w:r>
        <w:t xml:space="preserve"> </w:t>
      </w:r>
      <w:r w:rsidRPr="00851430">
        <w:rPr>
          <w:sz w:val="16"/>
          <w:szCs w:val="16"/>
        </w:rPr>
        <w:t xml:space="preserve">V </w:t>
      </w:r>
      <w:r>
        <w:rPr>
          <w:sz w:val="16"/>
          <w:szCs w:val="16"/>
        </w:rPr>
        <w:t>okviru</w:t>
      </w:r>
      <w:r w:rsidRPr="00851430">
        <w:rPr>
          <w:sz w:val="16"/>
          <w:szCs w:val="16"/>
        </w:rPr>
        <w:t xml:space="preserve"> evropsk</w:t>
      </w:r>
      <w:r w:rsidRPr="002C55C0">
        <w:rPr>
          <w:sz w:val="16"/>
          <w:szCs w:val="16"/>
        </w:rPr>
        <w:t>e kohezijske politike skladno z</w:t>
      </w:r>
      <w:r w:rsidRPr="00851430">
        <w:rPr>
          <w:sz w:val="16"/>
          <w:szCs w:val="16"/>
        </w:rPr>
        <w:t xml:space="preserve"> 8. členom </w:t>
      </w:r>
      <w:r w:rsidRPr="002C55C0">
        <w:rPr>
          <w:sz w:val="16"/>
          <w:szCs w:val="16"/>
        </w:rPr>
        <w:t xml:space="preserve">Uredbe o porabi sredstev evropske kohezijske politike v Republiki Sloveniji v programskem obdobju 2014–2020 za cilj naložbe za rast in delovna mesta (Uradni list RS, št. 29/15 s spremembami) </w:t>
      </w:r>
      <w:r w:rsidRPr="00851430">
        <w:rPr>
          <w:sz w:val="16"/>
          <w:szCs w:val="16"/>
        </w:rPr>
        <w:t>nastopa več udeležencev</w:t>
      </w:r>
      <w:r w:rsidRPr="002C55C0">
        <w:rPr>
          <w:sz w:val="16"/>
          <w:szCs w:val="16"/>
        </w:rPr>
        <w:t xml:space="preserve"> evropske kohezijske politike</w:t>
      </w:r>
      <w:r>
        <w:rPr>
          <w:sz w:val="16"/>
          <w:szCs w:val="16"/>
        </w:rPr>
        <w:t xml:space="preserve">, zaradi česar obdelava osebnih podatkov poteka na več ravneh, in sicer na ravni upravičenca, ministrstva kot posredniškega organa in organa upravljanja. Upravljavca osebnih podatkov, </w:t>
      </w:r>
      <w:r w:rsidRPr="00851430">
        <w:rPr>
          <w:sz w:val="16"/>
          <w:szCs w:val="16"/>
        </w:rPr>
        <w:t>ki jih upravičenec prido</w:t>
      </w:r>
      <w:r>
        <w:rPr>
          <w:sz w:val="16"/>
          <w:szCs w:val="16"/>
        </w:rPr>
        <w:t>bi od posameznikov v okviru izvajanja operacije, sta poleg upravičen</w:t>
      </w:r>
      <w:r w:rsidRPr="00851430">
        <w:rPr>
          <w:sz w:val="16"/>
          <w:szCs w:val="16"/>
        </w:rPr>
        <w:t>c</w:t>
      </w:r>
      <w:r>
        <w:rPr>
          <w:sz w:val="16"/>
          <w:szCs w:val="16"/>
        </w:rPr>
        <w:t xml:space="preserve">a skladno s Splošno uredbo o varstvu podatkov tudi </w:t>
      </w:r>
      <w:r w:rsidRPr="00851430">
        <w:rPr>
          <w:sz w:val="16"/>
          <w:szCs w:val="16"/>
        </w:rPr>
        <w:t>ministrstvo kot posredniški organ in organ upravljanja</w:t>
      </w:r>
      <w:r>
        <w:rPr>
          <w:sz w:val="16"/>
          <w:szCs w:val="16"/>
        </w:rPr>
        <w:t xml:space="preserve">, pri čemer so vsak za svoj namen upravljavci osebnih podatkov: upravičenec za namen izvajanja in sofinanciranja operacije, ministrstvo za namen </w:t>
      </w:r>
      <w:r w:rsidRPr="006071D6">
        <w:rPr>
          <w:sz w:val="16"/>
          <w:szCs w:val="16"/>
        </w:rPr>
        <w:t>spremljanja</w:t>
      </w:r>
      <w:r>
        <w:rPr>
          <w:sz w:val="16"/>
          <w:szCs w:val="16"/>
        </w:rPr>
        <w:t>,</w:t>
      </w:r>
      <w:r w:rsidRPr="006071D6">
        <w:rPr>
          <w:sz w:val="16"/>
          <w:szCs w:val="16"/>
        </w:rPr>
        <w:t xml:space="preserve"> vrednotenja </w:t>
      </w:r>
      <w:r>
        <w:rPr>
          <w:sz w:val="16"/>
          <w:szCs w:val="16"/>
        </w:rPr>
        <w:t xml:space="preserve">in </w:t>
      </w:r>
      <w:r w:rsidRPr="006071D6">
        <w:rPr>
          <w:sz w:val="16"/>
          <w:szCs w:val="16"/>
        </w:rPr>
        <w:t>upravljalnih preverjanj operacije</w:t>
      </w:r>
      <w:r>
        <w:rPr>
          <w:sz w:val="16"/>
          <w:szCs w:val="16"/>
        </w:rPr>
        <w:t xml:space="preserve"> ter o</w:t>
      </w:r>
      <w:r w:rsidRPr="00286237">
        <w:rPr>
          <w:sz w:val="16"/>
          <w:szCs w:val="16"/>
        </w:rPr>
        <w:t>rgan upravljanja za namen upravljalnih preverjanj</w:t>
      </w:r>
      <w:r>
        <w:rPr>
          <w:sz w:val="16"/>
          <w:szCs w:val="16"/>
        </w:rPr>
        <w:t xml:space="preserve">, </w:t>
      </w:r>
      <w:r w:rsidRPr="00286237">
        <w:rPr>
          <w:sz w:val="16"/>
          <w:szCs w:val="16"/>
        </w:rPr>
        <w:t>predvsem preverjanj</w:t>
      </w:r>
      <w:r>
        <w:rPr>
          <w:sz w:val="16"/>
          <w:szCs w:val="16"/>
        </w:rPr>
        <w:t>a</w:t>
      </w:r>
      <w:r w:rsidRPr="00286237">
        <w:rPr>
          <w:sz w:val="16"/>
          <w:szCs w:val="16"/>
        </w:rPr>
        <w:t xml:space="preserve"> na kraju samem. Nameni, za katere se osebni podatki </w:t>
      </w:r>
      <w:r>
        <w:rPr>
          <w:sz w:val="16"/>
          <w:szCs w:val="16"/>
        </w:rPr>
        <w:t xml:space="preserve">po tej listi prisotnosti </w:t>
      </w:r>
      <w:r w:rsidRPr="00286237">
        <w:rPr>
          <w:sz w:val="16"/>
          <w:szCs w:val="16"/>
        </w:rPr>
        <w:t>obdelujejo</w:t>
      </w:r>
      <w:r>
        <w:rPr>
          <w:sz w:val="16"/>
          <w:szCs w:val="16"/>
        </w:rPr>
        <w:t>,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C0F7" w14:textId="7A2BDFC6" w:rsidR="00514877" w:rsidRPr="00E62624" w:rsidRDefault="00376012" w:rsidP="00E62624">
    <w:pPr>
      <w:pStyle w:val="Glava"/>
    </w:pPr>
    <w:r>
      <w:rPr>
        <w:noProof/>
      </w:rPr>
      <w:drawing>
        <wp:anchor distT="0" distB="0" distL="114300" distR="114300" simplePos="0" relativeHeight="251676160" behindDoc="0" locked="0" layoutInCell="1" allowOverlap="1" wp14:anchorId="00349895" wp14:editId="2AA28732">
          <wp:simplePos x="0" y="0"/>
          <wp:positionH relativeFrom="column">
            <wp:posOffset>3648075</wp:posOffset>
          </wp:positionH>
          <wp:positionV relativeFrom="paragraph">
            <wp:posOffset>-353060</wp:posOffset>
          </wp:positionV>
          <wp:extent cx="923925" cy="59626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97A">
      <w:rPr>
        <w:noProof/>
      </w:rPr>
      <w:drawing>
        <wp:anchor distT="0" distB="0" distL="114300" distR="114300" simplePos="0" relativeHeight="251661824" behindDoc="1" locked="0" layoutInCell="1" allowOverlap="1" wp14:anchorId="53C8821B" wp14:editId="353AE12D">
          <wp:simplePos x="0" y="0"/>
          <wp:positionH relativeFrom="column">
            <wp:posOffset>5004435</wp:posOffset>
          </wp:positionH>
          <wp:positionV relativeFrom="paragraph">
            <wp:posOffset>-353695</wp:posOffset>
          </wp:positionV>
          <wp:extent cx="1733550" cy="69450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9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97A" w:rsidRPr="00CE397A">
      <w:rPr>
        <w:noProof/>
      </w:rPr>
      <w:drawing>
        <wp:anchor distT="0" distB="0" distL="114300" distR="114300" simplePos="0" relativeHeight="251674112" behindDoc="0" locked="0" layoutInCell="1" allowOverlap="1" wp14:anchorId="7E547F31" wp14:editId="0596EA9D">
          <wp:simplePos x="0" y="0"/>
          <wp:positionH relativeFrom="column">
            <wp:posOffset>1584960</wp:posOffset>
          </wp:positionH>
          <wp:positionV relativeFrom="paragraph">
            <wp:posOffset>-431165</wp:posOffset>
          </wp:positionV>
          <wp:extent cx="1824328" cy="771525"/>
          <wp:effectExtent l="0" t="0" r="508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824328" cy="771525"/>
                  </a:xfrm>
                  <a:prstGeom prst="rect">
                    <a:avLst/>
                  </a:prstGeom>
                </pic:spPr>
              </pic:pic>
            </a:graphicData>
          </a:graphic>
          <wp14:sizeRelH relativeFrom="margin">
            <wp14:pctWidth>0</wp14:pctWidth>
          </wp14:sizeRelH>
          <wp14:sizeRelV relativeFrom="margin">
            <wp14:pctHeight>0</wp14:pctHeight>
          </wp14:sizeRelV>
        </wp:anchor>
      </w:drawing>
    </w:r>
    <w:r w:rsidR="00CE397A">
      <w:rPr>
        <w:noProof/>
      </w:rPr>
      <w:drawing>
        <wp:anchor distT="0" distB="0" distL="114300" distR="114300" simplePos="0" relativeHeight="251651584" behindDoc="0" locked="0" layoutInCell="1" allowOverlap="1" wp14:anchorId="4E341C33" wp14:editId="52D158AD">
          <wp:simplePos x="0" y="0"/>
          <wp:positionH relativeFrom="margin">
            <wp:posOffset>-577215</wp:posOffset>
          </wp:positionH>
          <wp:positionV relativeFrom="margin">
            <wp:posOffset>-354330</wp:posOffset>
          </wp:positionV>
          <wp:extent cx="2066925" cy="333375"/>
          <wp:effectExtent l="0" t="0" r="9525" b="9525"/>
          <wp:wrapNone/>
          <wp:docPr id="5" name="Slika 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descr="MIZS_slovenšč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CB1"/>
    <w:multiLevelType w:val="hybridMultilevel"/>
    <w:tmpl w:val="A8DEEF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D6DC3"/>
    <w:multiLevelType w:val="hybridMultilevel"/>
    <w:tmpl w:val="64A2F540"/>
    <w:lvl w:ilvl="0" w:tplc="61E04362">
      <w:start w:val="1"/>
      <w:numFmt w:val="decimal"/>
      <w:lvlText w:val="%1."/>
      <w:lvlJc w:val="left"/>
      <w:pPr>
        <w:ind w:left="720" w:hanging="360"/>
      </w:pPr>
      <w:rPr>
        <w:rFonts w:asciiTheme="minorHAnsi" w:eastAsia="Calibri" w:hAnsiTheme="minorHAnsi" w:cs="Myriad Pro Cond"/>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214E60"/>
    <w:multiLevelType w:val="hybridMultilevel"/>
    <w:tmpl w:val="776864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6C52F1"/>
    <w:multiLevelType w:val="hybridMultilevel"/>
    <w:tmpl w:val="D25E1428"/>
    <w:lvl w:ilvl="0" w:tplc="04240001">
      <w:start w:val="1"/>
      <w:numFmt w:val="bullet"/>
      <w:lvlText w:val=""/>
      <w:lvlJc w:val="left"/>
      <w:pPr>
        <w:ind w:left="720" w:hanging="360"/>
      </w:pPr>
      <w:rPr>
        <w:rFonts w:ascii="Symbol" w:hAnsi="Symbol" w:hint="default"/>
      </w:rPr>
    </w:lvl>
    <w:lvl w:ilvl="1" w:tplc="91C487E0">
      <w:numFmt w:val="bullet"/>
      <w:lvlText w:val="–"/>
      <w:lvlJc w:val="left"/>
      <w:pPr>
        <w:ind w:left="1785" w:hanging="705"/>
      </w:pPr>
      <w:rPr>
        <w:rFonts w:ascii="Calibri" w:eastAsiaTheme="minorHAnsi" w:hAnsi="Calibri" w:cstheme="minorBid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3F2569"/>
    <w:multiLevelType w:val="hybridMultilevel"/>
    <w:tmpl w:val="AB5EC4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5395215"/>
    <w:multiLevelType w:val="hybridMultilevel"/>
    <w:tmpl w:val="5BC85D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78A2E43"/>
    <w:multiLevelType w:val="hybridMultilevel"/>
    <w:tmpl w:val="D5EAFDC2"/>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8" w15:restartNumberingAfterBreak="0">
    <w:nsid w:val="7F801BF1"/>
    <w:multiLevelType w:val="hybridMultilevel"/>
    <w:tmpl w:val="2946B40A"/>
    <w:lvl w:ilvl="0" w:tplc="DCA416F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87697951">
    <w:abstractNumId w:val="7"/>
  </w:num>
  <w:num w:numId="2" w16cid:durableId="1593394024">
    <w:abstractNumId w:val="6"/>
  </w:num>
  <w:num w:numId="3" w16cid:durableId="291903430">
    <w:abstractNumId w:val="4"/>
  </w:num>
  <w:num w:numId="4" w16cid:durableId="2082025069">
    <w:abstractNumId w:val="0"/>
  </w:num>
  <w:num w:numId="5" w16cid:durableId="1367096499">
    <w:abstractNumId w:val="5"/>
  </w:num>
  <w:num w:numId="6" w16cid:durableId="1661812073">
    <w:abstractNumId w:val="2"/>
  </w:num>
  <w:num w:numId="7" w16cid:durableId="659384781">
    <w:abstractNumId w:val="8"/>
  </w:num>
  <w:num w:numId="8" w16cid:durableId="41752706">
    <w:abstractNumId w:val="1"/>
  </w:num>
  <w:num w:numId="9" w16cid:durableId="53088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C5"/>
    <w:rsid w:val="00081913"/>
    <w:rsid w:val="000A661E"/>
    <w:rsid w:val="000B4120"/>
    <w:rsid w:val="000F73BF"/>
    <w:rsid w:val="00104E08"/>
    <w:rsid w:val="00131CC7"/>
    <w:rsid w:val="00145A94"/>
    <w:rsid w:val="00146BE2"/>
    <w:rsid w:val="00167529"/>
    <w:rsid w:val="00176145"/>
    <w:rsid w:val="00187F15"/>
    <w:rsid w:val="00197A3B"/>
    <w:rsid w:val="001A7973"/>
    <w:rsid w:val="001E1B17"/>
    <w:rsid w:val="0020395B"/>
    <w:rsid w:val="002229FC"/>
    <w:rsid w:val="002C2D5A"/>
    <w:rsid w:val="002E53B0"/>
    <w:rsid w:val="002E5BB2"/>
    <w:rsid w:val="002F1A63"/>
    <w:rsid w:val="00307C88"/>
    <w:rsid w:val="00322E51"/>
    <w:rsid w:val="00376012"/>
    <w:rsid w:val="003836A6"/>
    <w:rsid w:val="003E19BF"/>
    <w:rsid w:val="0045509B"/>
    <w:rsid w:val="004C036E"/>
    <w:rsid w:val="004C5DDD"/>
    <w:rsid w:val="00503D4C"/>
    <w:rsid w:val="00514877"/>
    <w:rsid w:val="00535C1B"/>
    <w:rsid w:val="0055277F"/>
    <w:rsid w:val="0058788D"/>
    <w:rsid w:val="005F1F80"/>
    <w:rsid w:val="00626BCA"/>
    <w:rsid w:val="0063213C"/>
    <w:rsid w:val="00633D8E"/>
    <w:rsid w:val="006703C6"/>
    <w:rsid w:val="00672459"/>
    <w:rsid w:val="0068324F"/>
    <w:rsid w:val="006C5014"/>
    <w:rsid w:val="006E2284"/>
    <w:rsid w:val="00791E3E"/>
    <w:rsid w:val="007B3938"/>
    <w:rsid w:val="007B56ED"/>
    <w:rsid w:val="007C5C7C"/>
    <w:rsid w:val="007F27C7"/>
    <w:rsid w:val="00806966"/>
    <w:rsid w:val="00837A35"/>
    <w:rsid w:val="008612C6"/>
    <w:rsid w:val="00894AD4"/>
    <w:rsid w:val="00920BEF"/>
    <w:rsid w:val="00960E13"/>
    <w:rsid w:val="009612ED"/>
    <w:rsid w:val="00963081"/>
    <w:rsid w:val="009C7B93"/>
    <w:rsid w:val="009F79E9"/>
    <w:rsid w:val="00A40E2D"/>
    <w:rsid w:val="00AF5B42"/>
    <w:rsid w:val="00B15E71"/>
    <w:rsid w:val="00B16565"/>
    <w:rsid w:val="00BB46F4"/>
    <w:rsid w:val="00C60453"/>
    <w:rsid w:val="00C62CB5"/>
    <w:rsid w:val="00C83429"/>
    <w:rsid w:val="00C863E0"/>
    <w:rsid w:val="00C95C5D"/>
    <w:rsid w:val="00CB641A"/>
    <w:rsid w:val="00CD0623"/>
    <w:rsid w:val="00CE397A"/>
    <w:rsid w:val="00CF5C64"/>
    <w:rsid w:val="00D34B6B"/>
    <w:rsid w:val="00D4086F"/>
    <w:rsid w:val="00D6051B"/>
    <w:rsid w:val="00D70D0D"/>
    <w:rsid w:val="00DA2C04"/>
    <w:rsid w:val="00DA47E5"/>
    <w:rsid w:val="00DE6B6A"/>
    <w:rsid w:val="00E100BB"/>
    <w:rsid w:val="00E22EF7"/>
    <w:rsid w:val="00E53B9E"/>
    <w:rsid w:val="00E62624"/>
    <w:rsid w:val="00EA62A3"/>
    <w:rsid w:val="00F000C5"/>
    <w:rsid w:val="00F078CE"/>
    <w:rsid w:val="00F113ED"/>
    <w:rsid w:val="00F3072C"/>
    <w:rsid w:val="00F6563E"/>
    <w:rsid w:val="00F774F3"/>
    <w:rsid w:val="00FA0A8F"/>
    <w:rsid w:val="00FA0F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2CF0"/>
  <w15:chartTrackingRefBased/>
  <w15:docId w15:val="{89DABB13-BC14-49EA-8D33-E0F6C4E8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97A3B"/>
  </w:style>
  <w:style w:type="paragraph" w:styleId="Naslov1">
    <w:name w:val="heading 1"/>
    <w:basedOn w:val="Navaden"/>
    <w:next w:val="Navaden"/>
    <w:link w:val="Naslov1Znak"/>
    <w:uiPriority w:val="9"/>
    <w:qFormat/>
    <w:rsid w:val="00AF5B42"/>
    <w:pPr>
      <w:tabs>
        <w:tab w:val="left" w:pos="992"/>
      </w:tabs>
      <w:spacing w:after="200" w:line="240" w:lineRule="auto"/>
      <w:ind w:left="993" w:hanging="993"/>
      <w:jc w:val="both"/>
      <w:outlineLvl w:val="0"/>
    </w:pPr>
    <w:rPr>
      <w:rFonts w:eastAsia="Calibri" w:cs="Myriad Pro Cond"/>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8788D"/>
    <w:rPr>
      <w:color w:val="0563C1" w:themeColor="hyperlink"/>
      <w:u w:val="single"/>
    </w:rPr>
  </w:style>
  <w:style w:type="paragraph" w:styleId="Odstavekseznama">
    <w:name w:val="List Paragraph"/>
    <w:basedOn w:val="Navaden"/>
    <w:uiPriority w:val="34"/>
    <w:qFormat/>
    <w:rsid w:val="003836A6"/>
    <w:pPr>
      <w:ind w:left="720"/>
      <w:contextualSpacing/>
    </w:pPr>
  </w:style>
  <w:style w:type="table" w:styleId="Tabelamrea">
    <w:name w:val="Table Grid"/>
    <w:basedOn w:val="Navadnatabela"/>
    <w:uiPriority w:val="39"/>
    <w:rsid w:val="00EA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514877"/>
    <w:pPr>
      <w:tabs>
        <w:tab w:val="center" w:pos="4536"/>
        <w:tab w:val="right" w:pos="9072"/>
      </w:tabs>
      <w:spacing w:after="0" w:line="240" w:lineRule="auto"/>
    </w:pPr>
  </w:style>
  <w:style w:type="character" w:customStyle="1" w:styleId="GlavaZnak">
    <w:name w:val="Glava Znak"/>
    <w:basedOn w:val="Privzetapisavaodstavka"/>
    <w:link w:val="Glava"/>
    <w:uiPriority w:val="99"/>
    <w:rsid w:val="00514877"/>
  </w:style>
  <w:style w:type="paragraph" w:styleId="Noga">
    <w:name w:val="footer"/>
    <w:basedOn w:val="Navaden"/>
    <w:link w:val="NogaZnak"/>
    <w:unhideWhenUsed/>
    <w:rsid w:val="00514877"/>
    <w:pPr>
      <w:tabs>
        <w:tab w:val="center" w:pos="4536"/>
        <w:tab w:val="right" w:pos="9072"/>
      </w:tabs>
      <w:spacing w:after="0" w:line="240" w:lineRule="auto"/>
    </w:pPr>
  </w:style>
  <w:style w:type="character" w:customStyle="1" w:styleId="NogaZnak">
    <w:name w:val="Noga Znak"/>
    <w:basedOn w:val="Privzetapisavaodstavka"/>
    <w:link w:val="Noga"/>
    <w:rsid w:val="00514877"/>
  </w:style>
  <w:style w:type="character" w:customStyle="1" w:styleId="Naslov1Znak">
    <w:name w:val="Naslov 1 Znak"/>
    <w:basedOn w:val="Privzetapisavaodstavka"/>
    <w:link w:val="Naslov1"/>
    <w:uiPriority w:val="9"/>
    <w:rsid w:val="00AF5B42"/>
    <w:rPr>
      <w:rFonts w:eastAsia="Calibri" w:cs="Myriad Pro Cond"/>
      <w:sz w:val="36"/>
    </w:rPr>
  </w:style>
  <w:style w:type="paragraph" w:styleId="Sprotnaopomba-besedilo">
    <w:name w:val="footnote text"/>
    <w:basedOn w:val="Navaden"/>
    <w:link w:val="Sprotnaopomba-besediloZnak"/>
    <w:uiPriority w:val="99"/>
    <w:semiHidden/>
    <w:rsid w:val="0068324F"/>
    <w:pPr>
      <w:spacing w:before="60" w:after="60" w:line="264"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68324F"/>
    <w:rPr>
      <w:rFonts w:ascii="Tahoma" w:eastAsia="Times New Roman" w:hAnsi="Tahoma" w:cs="Times New Roman"/>
      <w:sz w:val="20"/>
      <w:szCs w:val="20"/>
      <w:lang w:eastAsia="sl-SI"/>
    </w:rPr>
  </w:style>
  <w:style w:type="character" w:styleId="Sprotnaopomba-sklic">
    <w:name w:val="footnote reference"/>
    <w:uiPriority w:val="99"/>
    <w:semiHidden/>
    <w:rsid w:val="0068324F"/>
    <w:rPr>
      <w:vertAlign w:val="superscript"/>
    </w:rPr>
  </w:style>
  <w:style w:type="character" w:styleId="Nerazreenaomemba">
    <w:name w:val="Unresolved Mention"/>
    <w:basedOn w:val="Privzetapisavaodstavka"/>
    <w:uiPriority w:val="99"/>
    <w:semiHidden/>
    <w:unhideWhenUsed/>
    <w:rsid w:val="004C0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4859">
      <w:bodyDiv w:val="1"/>
      <w:marLeft w:val="0"/>
      <w:marRight w:val="0"/>
      <w:marTop w:val="0"/>
      <w:marBottom w:val="0"/>
      <w:divBdr>
        <w:top w:val="none" w:sz="0" w:space="0" w:color="auto"/>
        <w:left w:val="none" w:sz="0" w:space="0" w:color="auto"/>
        <w:bottom w:val="none" w:sz="0" w:space="0" w:color="auto"/>
        <w:right w:val="none" w:sz="0" w:space="0" w:color="auto"/>
      </w:divBdr>
      <w:divsChild>
        <w:div w:id="334310423">
          <w:marLeft w:val="0"/>
          <w:marRight w:val="0"/>
          <w:marTop w:val="0"/>
          <w:marBottom w:val="0"/>
          <w:divBdr>
            <w:top w:val="none" w:sz="0" w:space="0" w:color="auto"/>
            <w:left w:val="none" w:sz="0" w:space="0" w:color="auto"/>
            <w:bottom w:val="none" w:sz="0" w:space="0" w:color="auto"/>
            <w:right w:val="none" w:sz="0" w:space="0" w:color="auto"/>
          </w:divBdr>
          <w:divsChild>
            <w:div w:id="519243894">
              <w:marLeft w:val="0"/>
              <w:marRight w:val="0"/>
              <w:marTop w:val="0"/>
              <w:marBottom w:val="0"/>
              <w:divBdr>
                <w:top w:val="none" w:sz="0" w:space="0" w:color="auto"/>
                <w:left w:val="none" w:sz="0" w:space="0" w:color="auto"/>
                <w:bottom w:val="none" w:sz="0" w:space="0" w:color="auto"/>
                <w:right w:val="none" w:sz="0" w:space="0" w:color="auto"/>
              </w:divBdr>
              <w:divsChild>
                <w:div w:id="1187325298">
                  <w:marLeft w:val="0"/>
                  <w:marRight w:val="0"/>
                  <w:marTop w:val="0"/>
                  <w:marBottom w:val="0"/>
                  <w:divBdr>
                    <w:top w:val="none" w:sz="0" w:space="0" w:color="auto"/>
                    <w:left w:val="none" w:sz="0" w:space="0" w:color="auto"/>
                    <w:bottom w:val="none" w:sz="0" w:space="0" w:color="auto"/>
                    <w:right w:val="none" w:sz="0" w:space="0" w:color="auto"/>
                  </w:divBdr>
                  <w:divsChild>
                    <w:div w:id="1382822133">
                      <w:marLeft w:val="0"/>
                      <w:marRight w:val="0"/>
                      <w:marTop w:val="0"/>
                      <w:marBottom w:val="0"/>
                      <w:divBdr>
                        <w:top w:val="none" w:sz="0" w:space="0" w:color="auto"/>
                        <w:left w:val="none" w:sz="0" w:space="0" w:color="auto"/>
                        <w:bottom w:val="none" w:sz="0" w:space="0" w:color="auto"/>
                        <w:right w:val="none" w:sz="0" w:space="0" w:color="auto"/>
                      </w:divBdr>
                      <w:divsChild>
                        <w:div w:id="877014010">
                          <w:marLeft w:val="0"/>
                          <w:marRight w:val="0"/>
                          <w:marTop w:val="0"/>
                          <w:marBottom w:val="0"/>
                          <w:divBdr>
                            <w:top w:val="none" w:sz="0" w:space="0" w:color="auto"/>
                            <w:left w:val="none" w:sz="0" w:space="0" w:color="auto"/>
                            <w:bottom w:val="none" w:sz="0" w:space="0" w:color="auto"/>
                            <w:right w:val="none" w:sz="0" w:space="0" w:color="auto"/>
                          </w:divBdr>
                          <w:divsChild>
                            <w:div w:id="323705754">
                              <w:marLeft w:val="0"/>
                              <w:marRight w:val="0"/>
                              <w:marTop w:val="0"/>
                              <w:marBottom w:val="0"/>
                              <w:divBdr>
                                <w:top w:val="none" w:sz="0" w:space="0" w:color="auto"/>
                                <w:left w:val="none" w:sz="0" w:space="0" w:color="auto"/>
                                <w:bottom w:val="none" w:sz="0" w:space="0" w:color="auto"/>
                                <w:right w:val="none" w:sz="0" w:space="0" w:color="auto"/>
                              </w:divBdr>
                            </w:div>
                          </w:divsChild>
                        </w:div>
                        <w:div w:id="228198673">
                          <w:marLeft w:val="0"/>
                          <w:marRight w:val="0"/>
                          <w:marTop w:val="0"/>
                          <w:marBottom w:val="0"/>
                          <w:divBdr>
                            <w:top w:val="none" w:sz="0" w:space="0" w:color="auto"/>
                            <w:left w:val="none" w:sz="0" w:space="0" w:color="auto"/>
                            <w:bottom w:val="none" w:sz="0" w:space="0" w:color="auto"/>
                            <w:right w:val="none" w:sz="0" w:space="0" w:color="auto"/>
                          </w:divBdr>
                          <w:divsChild>
                            <w:div w:id="725494403">
                              <w:marLeft w:val="0"/>
                              <w:marRight w:val="0"/>
                              <w:marTop w:val="0"/>
                              <w:marBottom w:val="0"/>
                              <w:divBdr>
                                <w:top w:val="none" w:sz="0" w:space="0" w:color="auto"/>
                                <w:left w:val="none" w:sz="0" w:space="0" w:color="auto"/>
                                <w:bottom w:val="none" w:sz="0" w:space="0" w:color="auto"/>
                                <w:right w:val="none" w:sz="0" w:space="0" w:color="auto"/>
                              </w:divBdr>
                            </w:div>
                            <w:div w:id="1276325348">
                              <w:marLeft w:val="0"/>
                              <w:marRight w:val="0"/>
                              <w:marTop w:val="0"/>
                              <w:marBottom w:val="0"/>
                              <w:divBdr>
                                <w:top w:val="none" w:sz="0" w:space="0" w:color="auto"/>
                                <w:left w:val="none" w:sz="0" w:space="0" w:color="auto"/>
                                <w:bottom w:val="none" w:sz="0" w:space="0" w:color="auto"/>
                                <w:right w:val="none" w:sz="0" w:space="0" w:color="auto"/>
                              </w:divBdr>
                              <w:divsChild>
                                <w:div w:id="996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vop@sckr.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zana.kljun@ozs.s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zana.kljun@ozs.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0690F73B79FD4D9E87A85415781BCF" ma:contentTypeVersion="14" ma:contentTypeDescription="Create a new document." ma:contentTypeScope="" ma:versionID="f4b8f18bb1e4a7f62064fb36ef23a1e2">
  <xsd:schema xmlns:xsd="http://www.w3.org/2001/XMLSchema" xmlns:xs="http://www.w3.org/2001/XMLSchema" xmlns:p="http://schemas.microsoft.com/office/2006/metadata/properties" xmlns:ns3="6ca40b0c-7edf-45bc-8103-c4bc81b73134" xmlns:ns4="9e849d15-9de0-4e3c-866e-080a16b0bcea" targetNamespace="http://schemas.microsoft.com/office/2006/metadata/properties" ma:root="true" ma:fieldsID="1d06a2bd23776c371dfad8d87147ac5f" ns3:_="" ns4:_="">
    <xsd:import namespace="6ca40b0c-7edf-45bc-8103-c4bc81b73134"/>
    <xsd:import namespace="9e849d15-9de0-4e3c-866e-080a16b0bc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40b0c-7edf-45bc-8103-c4bc81b7313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49d15-9de0-4e3c-866e-080a16b0bc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394F36-D4CD-40C7-B4D5-7C64013631E6}">
  <ds:schemaRefs>
    <ds:schemaRef ds:uri="http://schemas.microsoft.com/sharepoint/v3/contenttype/forms"/>
  </ds:schemaRefs>
</ds:datastoreItem>
</file>

<file path=customXml/itemProps2.xml><?xml version="1.0" encoding="utf-8"?>
<ds:datastoreItem xmlns:ds="http://schemas.openxmlformats.org/officeDocument/2006/customXml" ds:itemID="{653760F4-2899-4021-9393-82A48C5D4E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19AFD1-B45D-4059-8336-3485E3D0A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40b0c-7edf-45bc-8103-c4bc81b73134"/>
    <ds:schemaRef ds:uri="9e849d15-9de0-4e3c-866e-080a16b0b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1081</Words>
  <Characters>6162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BJK</dc:creator>
  <cp:keywords/>
  <dc:description/>
  <cp:lastModifiedBy>Suzana Kljun</cp:lastModifiedBy>
  <cp:revision>9</cp:revision>
  <dcterms:created xsi:type="dcterms:W3CDTF">2022-01-04T10:42:00Z</dcterms:created>
  <dcterms:modified xsi:type="dcterms:W3CDTF">2022-06-09T06:37:00Z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0x0101007E0690F73B79FD4D9E87A85415781BCF</vt:lpwstr>
  </property>
</Properties>
</file>